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45C" w:rsidRDefault="0085245C">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85245C" w:rsidRDefault="0085245C">
      <w:pPr>
        <w:pStyle w:val="ConsPlusNormal"/>
        <w:jc w:val="both"/>
        <w:outlineLvl w:val="0"/>
      </w:pPr>
    </w:p>
    <w:p w:rsidR="0085245C" w:rsidRDefault="0085245C">
      <w:pPr>
        <w:pStyle w:val="ConsPlusTitle"/>
        <w:jc w:val="center"/>
        <w:outlineLvl w:val="0"/>
      </w:pPr>
      <w:r>
        <w:t>АДМИНИСТРАЦИЯ ГОРОДА КИРОВА</w:t>
      </w:r>
    </w:p>
    <w:p w:rsidR="0085245C" w:rsidRDefault="0085245C">
      <w:pPr>
        <w:pStyle w:val="ConsPlusTitle"/>
        <w:jc w:val="both"/>
      </w:pPr>
    </w:p>
    <w:p w:rsidR="0085245C" w:rsidRDefault="0085245C">
      <w:pPr>
        <w:pStyle w:val="ConsPlusTitle"/>
        <w:jc w:val="center"/>
      </w:pPr>
      <w:r>
        <w:t>ПОСТАНОВЛЕНИЕ</w:t>
      </w:r>
    </w:p>
    <w:p w:rsidR="0085245C" w:rsidRDefault="0085245C">
      <w:pPr>
        <w:pStyle w:val="ConsPlusTitle"/>
        <w:jc w:val="center"/>
      </w:pPr>
      <w:r>
        <w:t>от 17 января 2023 г. N 85-п</w:t>
      </w:r>
    </w:p>
    <w:p w:rsidR="0085245C" w:rsidRDefault="0085245C">
      <w:pPr>
        <w:pStyle w:val="ConsPlusTitle"/>
        <w:jc w:val="both"/>
      </w:pPr>
    </w:p>
    <w:p w:rsidR="0085245C" w:rsidRDefault="0085245C">
      <w:pPr>
        <w:pStyle w:val="ConsPlusTitle"/>
        <w:jc w:val="center"/>
      </w:pPr>
      <w:r>
        <w:t>ОБ УТВЕРЖДЕНИИ ПОЛОЖЕНИЯ О ПОРЯДКЕ ОРГАНИЗАЦИИ ПИТАНИЯ</w:t>
      </w:r>
    </w:p>
    <w:p w:rsidR="0085245C" w:rsidRDefault="0085245C">
      <w:pPr>
        <w:pStyle w:val="ConsPlusTitle"/>
        <w:jc w:val="center"/>
      </w:pPr>
      <w:r>
        <w:t>В МУНИЦИПАЛЬНЫХ ОБЩЕОБРАЗОВАТЕЛЬНЫХ ОРГАНИЗАЦИЯХ</w:t>
      </w:r>
    </w:p>
    <w:p w:rsidR="0085245C" w:rsidRDefault="0085245C">
      <w:pPr>
        <w:pStyle w:val="ConsPlusTitle"/>
        <w:jc w:val="center"/>
      </w:pPr>
      <w:r>
        <w:t>МУНИЦИПАЛЬНОГО ОБРАЗОВАНИЯ "ГОРОД КИРОВ"</w:t>
      </w:r>
    </w:p>
    <w:p w:rsidR="0085245C" w:rsidRDefault="00852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2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45C" w:rsidRDefault="00852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45C" w:rsidRDefault="00852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45C" w:rsidRDefault="0085245C">
            <w:pPr>
              <w:pStyle w:val="ConsPlusNormal"/>
              <w:jc w:val="center"/>
            </w:pPr>
            <w:r>
              <w:rPr>
                <w:color w:val="392C69"/>
              </w:rPr>
              <w:t>Список изменяющих документов</w:t>
            </w:r>
          </w:p>
          <w:p w:rsidR="0085245C" w:rsidRDefault="0085245C">
            <w:pPr>
              <w:pStyle w:val="ConsPlusNormal"/>
              <w:jc w:val="center"/>
            </w:pPr>
            <w:r>
              <w:rPr>
                <w:color w:val="392C69"/>
              </w:rPr>
              <w:t>(в ред. постановлений администрации г. Кирова</w:t>
            </w:r>
          </w:p>
          <w:p w:rsidR="0085245C" w:rsidRDefault="0085245C">
            <w:pPr>
              <w:pStyle w:val="ConsPlusNormal"/>
              <w:jc w:val="center"/>
            </w:pPr>
            <w:r>
              <w:rPr>
                <w:color w:val="392C69"/>
              </w:rPr>
              <w:t xml:space="preserve">от 23.03.2023 </w:t>
            </w:r>
            <w:hyperlink r:id="rId5">
              <w:r>
                <w:rPr>
                  <w:color w:val="0000FF"/>
                </w:rPr>
                <w:t>N 1089-п</w:t>
              </w:r>
            </w:hyperlink>
            <w:r>
              <w:rPr>
                <w:color w:val="392C69"/>
              </w:rPr>
              <w:t xml:space="preserve">, от 05.09.2023 </w:t>
            </w:r>
            <w:hyperlink r:id="rId6">
              <w:r>
                <w:rPr>
                  <w:color w:val="0000FF"/>
                </w:rPr>
                <w:t>N 3801-п</w:t>
              </w:r>
            </w:hyperlink>
            <w:r>
              <w:rPr>
                <w:color w:val="392C69"/>
              </w:rPr>
              <w:t xml:space="preserve">, от 17.09.2024 </w:t>
            </w:r>
            <w:hyperlink r:id="rId7">
              <w:r>
                <w:rPr>
                  <w:color w:val="0000FF"/>
                </w:rPr>
                <w:t>N 3745-п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45C" w:rsidRDefault="0085245C">
            <w:pPr>
              <w:pStyle w:val="ConsPlusNormal"/>
            </w:pPr>
          </w:p>
        </w:tc>
      </w:tr>
    </w:tbl>
    <w:p w:rsidR="0085245C" w:rsidRDefault="0085245C">
      <w:pPr>
        <w:pStyle w:val="ConsPlusNormal"/>
        <w:jc w:val="both"/>
      </w:pPr>
    </w:p>
    <w:p w:rsidR="0085245C" w:rsidRDefault="0085245C">
      <w:pPr>
        <w:pStyle w:val="ConsPlusNormal"/>
        <w:ind w:firstLine="540"/>
        <w:jc w:val="both"/>
      </w:pPr>
      <w:r>
        <w:t xml:space="preserve">В соответствии со </w:t>
      </w:r>
      <w:hyperlink r:id="rId8">
        <w:r>
          <w:rPr>
            <w:color w:val="0000FF"/>
          </w:rPr>
          <w:t>статьями 7</w:t>
        </w:r>
      </w:hyperlink>
      <w:r>
        <w:t xml:space="preserve">, </w:t>
      </w:r>
      <w:hyperlink r:id="rId9">
        <w:r>
          <w:rPr>
            <w:color w:val="0000FF"/>
          </w:rPr>
          <w:t>16</w:t>
        </w:r>
      </w:hyperlink>
      <w:r>
        <w:t xml:space="preserve">, </w:t>
      </w:r>
      <w:hyperlink r:id="rId10">
        <w:r>
          <w:rPr>
            <w:color w:val="0000FF"/>
          </w:rPr>
          <w:t>43</w:t>
        </w:r>
      </w:hyperlink>
      <w:r>
        <w:t xml:space="preserve"> Федерального закона от 06.10.2003 N 131-ФЗ "Об общих принципах организации местного самоуправления в Российской Федерации", </w:t>
      </w:r>
      <w:hyperlink r:id="rId11">
        <w:r>
          <w:rPr>
            <w:color w:val="0000FF"/>
          </w:rPr>
          <w:t>частями 2.1</w:t>
        </w:r>
      </w:hyperlink>
      <w:r>
        <w:t xml:space="preserve">, </w:t>
      </w:r>
      <w:hyperlink r:id="rId12">
        <w:r>
          <w:rPr>
            <w:color w:val="0000FF"/>
          </w:rPr>
          <w:t>4</w:t>
        </w:r>
      </w:hyperlink>
      <w:r>
        <w:t xml:space="preserve">, </w:t>
      </w:r>
      <w:hyperlink r:id="rId13">
        <w:r>
          <w:rPr>
            <w:color w:val="0000FF"/>
          </w:rPr>
          <w:t>5 статьи 37</w:t>
        </w:r>
      </w:hyperlink>
      <w:r>
        <w:t xml:space="preserve">, </w:t>
      </w:r>
      <w:hyperlink r:id="rId14">
        <w:r>
          <w:rPr>
            <w:color w:val="0000FF"/>
          </w:rPr>
          <w:t>частями 7</w:t>
        </w:r>
      </w:hyperlink>
      <w:r>
        <w:t xml:space="preserve">, </w:t>
      </w:r>
      <w:hyperlink r:id="rId15">
        <w:r>
          <w:rPr>
            <w:color w:val="0000FF"/>
          </w:rPr>
          <w:t>7.1 статьи 79</w:t>
        </w:r>
      </w:hyperlink>
      <w:r>
        <w:t xml:space="preserve"> Федерального закона от 29.12.2012 N 273-ФЗ "Об образовании в Российской Федерации", </w:t>
      </w:r>
      <w:hyperlink r:id="rId16">
        <w:r>
          <w:rPr>
            <w:color w:val="0000FF"/>
          </w:rPr>
          <w:t>постановлением</w:t>
        </w:r>
      </w:hyperlink>
      <w:r>
        <w:t xml:space="preserve"> Правительства Кировской области от 07.10.2022 N 548-П "О дополнительной социальной поддержке отдельных категорий граждан", </w:t>
      </w:r>
      <w:hyperlink r:id="rId17">
        <w:r>
          <w:rPr>
            <w:color w:val="0000FF"/>
          </w:rPr>
          <w:t>статьей 8</w:t>
        </w:r>
      </w:hyperlink>
      <w:r>
        <w:t xml:space="preserve"> Устава муниципального образования "Город Киров", принятого решением Кировской городской Думы от 29.06.2005 N 42/19, </w:t>
      </w:r>
      <w:hyperlink r:id="rId18">
        <w:r>
          <w:rPr>
            <w:color w:val="0000FF"/>
          </w:rPr>
          <w:t>решением</w:t>
        </w:r>
      </w:hyperlink>
      <w:r>
        <w:t xml:space="preserve"> Кировской городской Думы от 29.04.2015 N 36/4 "О предоставлении дополнительных мер социальной поддержки в виде льготного питания" администрация города Кирова постановляет:</w:t>
      </w:r>
    </w:p>
    <w:p w:rsidR="0085245C" w:rsidRDefault="0085245C">
      <w:pPr>
        <w:pStyle w:val="ConsPlusNormal"/>
        <w:jc w:val="both"/>
      </w:pPr>
      <w:r>
        <w:t xml:space="preserve">(в ред. </w:t>
      </w:r>
      <w:hyperlink r:id="rId19">
        <w:r>
          <w:rPr>
            <w:color w:val="0000FF"/>
          </w:rPr>
          <w:t>постановления</w:t>
        </w:r>
      </w:hyperlink>
      <w:r>
        <w:t xml:space="preserve"> администрации г. Кирова от 05.09.2023 N 3801-п)</w:t>
      </w:r>
    </w:p>
    <w:p w:rsidR="0085245C" w:rsidRDefault="0085245C">
      <w:pPr>
        <w:pStyle w:val="ConsPlusNormal"/>
        <w:spacing w:before="220"/>
        <w:ind w:firstLine="540"/>
        <w:jc w:val="both"/>
      </w:pPr>
      <w:r>
        <w:t xml:space="preserve">1. Утвердить </w:t>
      </w:r>
      <w:hyperlink w:anchor="P40">
        <w:r>
          <w:rPr>
            <w:color w:val="0000FF"/>
          </w:rPr>
          <w:t>Положение</w:t>
        </w:r>
      </w:hyperlink>
      <w:r>
        <w:t xml:space="preserve"> о порядке организации питания в муниципальных общеобразовательных организациях муниципального образования "Город Киров". Прилагается.</w:t>
      </w:r>
    </w:p>
    <w:p w:rsidR="0085245C" w:rsidRDefault="0085245C">
      <w:pPr>
        <w:pStyle w:val="ConsPlusNormal"/>
        <w:spacing w:before="220"/>
        <w:ind w:firstLine="540"/>
        <w:jc w:val="both"/>
      </w:pPr>
      <w:r>
        <w:t>2. Признать утратившими силу:</w:t>
      </w:r>
    </w:p>
    <w:p w:rsidR="0085245C" w:rsidRDefault="0085245C">
      <w:pPr>
        <w:pStyle w:val="ConsPlusNormal"/>
        <w:spacing w:before="220"/>
        <w:ind w:firstLine="540"/>
        <w:jc w:val="both"/>
      </w:pPr>
      <w:r>
        <w:t xml:space="preserve">2.1. </w:t>
      </w:r>
      <w:hyperlink r:id="rId20">
        <w:r>
          <w:rPr>
            <w:color w:val="0000FF"/>
          </w:rPr>
          <w:t>Постановление</w:t>
        </w:r>
      </w:hyperlink>
      <w:r>
        <w:t xml:space="preserve"> администрации города Кирова от 02.03.2016 N 613-п "Об утверждении Положения о порядке организации питания в муниципальных общеобразовательных организациях муниципального образования "Город Киров".</w:t>
      </w:r>
    </w:p>
    <w:p w:rsidR="0085245C" w:rsidRDefault="0085245C">
      <w:pPr>
        <w:pStyle w:val="ConsPlusNormal"/>
        <w:spacing w:before="220"/>
        <w:ind w:firstLine="540"/>
        <w:jc w:val="both"/>
      </w:pPr>
      <w:r>
        <w:t xml:space="preserve">2.2. </w:t>
      </w:r>
      <w:hyperlink r:id="rId21">
        <w:r>
          <w:rPr>
            <w:color w:val="0000FF"/>
          </w:rPr>
          <w:t>Постановление</w:t>
        </w:r>
      </w:hyperlink>
      <w:r>
        <w:t xml:space="preserve"> администрации города Кирова от 29.12.2017 N 5022-п "О внесении изменений в постановление администрации города Кирова от 02.03.2016 N 613-п".</w:t>
      </w:r>
    </w:p>
    <w:p w:rsidR="0085245C" w:rsidRDefault="0085245C">
      <w:pPr>
        <w:pStyle w:val="ConsPlusNormal"/>
        <w:spacing w:before="220"/>
        <w:ind w:firstLine="540"/>
        <w:jc w:val="both"/>
      </w:pPr>
      <w:r>
        <w:t xml:space="preserve">2.3. </w:t>
      </w:r>
      <w:hyperlink r:id="rId22">
        <w:r>
          <w:rPr>
            <w:color w:val="0000FF"/>
          </w:rPr>
          <w:t>Постановление</w:t>
        </w:r>
      </w:hyperlink>
      <w:r>
        <w:t xml:space="preserve"> администрации города Кирова от 30.04.2020 N 943-п "О внесении изменений в постановление администрации города Кирова от 02.03.2016 N 613-п".</w:t>
      </w:r>
    </w:p>
    <w:p w:rsidR="0085245C" w:rsidRDefault="0085245C">
      <w:pPr>
        <w:pStyle w:val="ConsPlusNormal"/>
        <w:spacing w:before="220"/>
        <w:ind w:firstLine="540"/>
        <w:jc w:val="both"/>
      </w:pPr>
      <w:r>
        <w:t xml:space="preserve">2.4. </w:t>
      </w:r>
      <w:hyperlink r:id="rId23">
        <w:r>
          <w:rPr>
            <w:color w:val="0000FF"/>
          </w:rPr>
          <w:t>Постановление</w:t>
        </w:r>
      </w:hyperlink>
      <w:r>
        <w:t xml:space="preserve"> администрации города Кирова от 08.09.2020 N 1973-п "О внесении изменений в постановление администрации города Кирова от 02.03.2016 N 613-п".</w:t>
      </w:r>
    </w:p>
    <w:p w:rsidR="0085245C" w:rsidRDefault="0085245C">
      <w:pPr>
        <w:pStyle w:val="ConsPlusNormal"/>
        <w:spacing w:before="220"/>
        <w:ind w:firstLine="540"/>
        <w:jc w:val="both"/>
      </w:pPr>
      <w:r>
        <w:t xml:space="preserve">2.5. </w:t>
      </w:r>
      <w:hyperlink r:id="rId24">
        <w:r>
          <w:rPr>
            <w:color w:val="0000FF"/>
          </w:rPr>
          <w:t>Постановление</w:t>
        </w:r>
      </w:hyperlink>
      <w:r>
        <w:t xml:space="preserve"> администрации города Кирова от 25.06.2021 N 1250-п "О внесении изменений в постановление администрации города Кирова от 02.03.2016 N 613-п".</w:t>
      </w:r>
    </w:p>
    <w:p w:rsidR="0085245C" w:rsidRDefault="0085245C">
      <w:pPr>
        <w:pStyle w:val="ConsPlusNormal"/>
        <w:spacing w:before="220"/>
        <w:ind w:firstLine="540"/>
        <w:jc w:val="both"/>
      </w:pPr>
      <w:r>
        <w:t xml:space="preserve">2.6. </w:t>
      </w:r>
      <w:hyperlink r:id="rId25">
        <w:r>
          <w:rPr>
            <w:color w:val="0000FF"/>
          </w:rPr>
          <w:t>Постановление</w:t>
        </w:r>
      </w:hyperlink>
      <w:r>
        <w:t xml:space="preserve"> администрации города Кирова от 05.10.2021 N 2245-п "О внесении изменения в постановление администрации города Кирова от 02.03.2016 N 613-п".</w:t>
      </w:r>
    </w:p>
    <w:p w:rsidR="0085245C" w:rsidRDefault="0085245C">
      <w:pPr>
        <w:pStyle w:val="ConsPlusNormal"/>
        <w:spacing w:before="220"/>
        <w:ind w:firstLine="540"/>
        <w:jc w:val="both"/>
      </w:pPr>
      <w:r>
        <w:t xml:space="preserve">2.7. </w:t>
      </w:r>
      <w:hyperlink r:id="rId26">
        <w:r>
          <w:rPr>
            <w:color w:val="0000FF"/>
          </w:rPr>
          <w:t>Постановление</w:t>
        </w:r>
      </w:hyperlink>
      <w:r>
        <w:t xml:space="preserve"> администрации города Кирова от 12.01.2022 N 25-п "О внесении изменения в постановление администрации города Кирова от 02.03.2016 N 613-п".</w:t>
      </w:r>
    </w:p>
    <w:p w:rsidR="0085245C" w:rsidRDefault="0085245C">
      <w:pPr>
        <w:pStyle w:val="ConsPlusNormal"/>
        <w:spacing w:before="220"/>
        <w:ind w:firstLine="540"/>
        <w:jc w:val="both"/>
      </w:pPr>
      <w:r>
        <w:t xml:space="preserve">2.8. </w:t>
      </w:r>
      <w:hyperlink r:id="rId27">
        <w:r>
          <w:rPr>
            <w:color w:val="0000FF"/>
          </w:rPr>
          <w:t>Постановление</w:t>
        </w:r>
      </w:hyperlink>
      <w:r>
        <w:t xml:space="preserve"> администрации города Кирова от 01.11.2022 N 3076-п "О внесении </w:t>
      </w:r>
      <w:r>
        <w:lastRenderedPageBreak/>
        <w:t>изменений в постановление администрации города Кирова от 02.03.2016 N 613-п".</w:t>
      </w:r>
    </w:p>
    <w:p w:rsidR="0085245C" w:rsidRDefault="0085245C">
      <w:pPr>
        <w:pStyle w:val="ConsPlusNormal"/>
        <w:spacing w:before="220"/>
        <w:ind w:firstLine="540"/>
        <w:jc w:val="both"/>
      </w:pPr>
      <w:r>
        <w:t>3. Контроль за выполнением настоящего постановления возложить на заместителя главы администрации города Кирова (по вопросам экономики и финансов) и заместителя главы администрации города Кирова (по социальным вопросам).</w:t>
      </w:r>
    </w:p>
    <w:p w:rsidR="0085245C" w:rsidRDefault="0085245C">
      <w:pPr>
        <w:pStyle w:val="ConsPlusNormal"/>
        <w:jc w:val="both"/>
      </w:pPr>
    </w:p>
    <w:p w:rsidR="0085245C" w:rsidRDefault="0085245C">
      <w:pPr>
        <w:pStyle w:val="ConsPlusNormal"/>
        <w:jc w:val="right"/>
      </w:pPr>
      <w:r>
        <w:t>Глава администрации</w:t>
      </w:r>
    </w:p>
    <w:p w:rsidR="0085245C" w:rsidRDefault="0085245C">
      <w:pPr>
        <w:pStyle w:val="ConsPlusNormal"/>
        <w:jc w:val="right"/>
      </w:pPr>
      <w:r>
        <w:t>города Кирова</w:t>
      </w:r>
    </w:p>
    <w:p w:rsidR="0085245C" w:rsidRDefault="0085245C">
      <w:pPr>
        <w:pStyle w:val="ConsPlusNormal"/>
        <w:jc w:val="right"/>
      </w:pPr>
      <w:r>
        <w:t>В.Н.СИМАКОВ</w:t>
      </w:r>
    </w:p>
    <w:p w:rsidR="0085245C" w:rsidRDefault="0085245C">
      <w:pPr>
        <w:pStyle w:val="ConsPlusNormal"/>
        <w:jc w:val="both"/>
      </w:pPr>
    </w:p>
    <w:p w:rsidR="0085245C" w:rsidRDefault="0085245C">
      <w:pPr>
        <w:pStyle w:val="ConsPlusNormal"/>
        <w:jc w:val="both"/>
      </w:pPr>
    </w:p>
    <w:p w:rsidR="0085245C" w:rsidRDefault="0085245C">
      <w:pPr>
        <w:pStyle w:val="ConsPlusNormal"/>
        <w:jc w:val="both"/>
      </w:pPr>
    </w:p>
    <w:p w:rsidR="0085245C" w:rsidRDefault="0085245C">
      <w:pPr>
        <w:pStyle w:val="ConsPlusNormal"/>
        <w:jc w:val="both"/>
      </w:pPr>
    </w:p>
    <w:p w:rsidR="0085245C" w:rsidRDefault="0085245C">
      <w:pPr>
        <w:pStyle w:val="ConsPlusNormal"/>
        <w:jc w:val="both"/>
      </w:pPr>
    </w:p>
    <w:p w:rsidR="0085245C" w:rsidRDefault="0085245C">
      <w:pPr>
        <w:pStyle w:val="ConsPlusNormal"/>
        <w:jc w:val="right"/>
        <w:outlineLvl w:val="0"/>
      </w:pPr>
      <w:r>
        <w:t>Утверждено</w:t>
      </w:r>
    </w:p>
    <w:p w:rsidR="0085245C" w:rsidRDefault="0085245C">
      <w:pPr>
        <w:pStyle w:val="ConsPlusNormal"/>
        <w:jc w:val="right"/>
      </w:pPr>
      <w:r>
        <w:t>постановлением</w:t>
      </w:r>
    </w:p>
    <w:p w:rsidR="0085245C" w:rsidRDefault="0085245C">
      <w:pPr>
        <w:pStyle w:val="ConsPlusNormal"/>
        <w:jc w:val="right"/>
      </w:pPr>
      <w:r>
        <w:t>администрации г. Кирова</w:t>
      </w:r>
    </w:p>
    <w:p w:rsidR="0085245C" w:rsidRDefault="0085245C">
      <w:pPr>
        <w:pStyle w:val="ConsPlusNormal"/>
        <w:jc w:val="right"/>
      </w:pPr>
      <w:r>
        <w:t>от 17 января 2023 г. N 85-п</w:t>
      </w:r>
    </w:p>
    <w:p w:rsidR="0085245C" w:rsidRDefault="0085245C">
      <w:pPr>
        <w:pStyle w:val="ConsPlusNormal"/>
        <w:jc w:val="both"/>
      </w:pPr>
    </w:p>
    <w:p w:rsidR="0085245C" w:rsidRDefault="0085245C">
      <w:pPr>
        <w:pStyle w:val="ConsPlusTitle"/>
        <w:jc w:val="center"/>
      </w:pPr>
      <w:bookmarkStart w:id="0" w:name="P40"/>
      <w:bookmarkEnd w:id="0"/>
      <w:r>
        <w:t>ПОЛОЖЕНИЕ</w:t>
      </w:r>
    </w:p>
    <w:p w:rsidR="0085245C" w:rsidRDefault="0085245C">
      <w:pPr>
        <w:pStyle w:val="ConsPlusTitle"/>
        <w:jc w:val="center"/>
      </w:pPr>
      <w:r>
        <w:t>О ПОРЯДКЕ ОРГАНИЗАЦИИ ПИТАНИЯ В МУНИЦИПАЛЬНЫХ</w:t>
      </w:r>
    </w:p>
    <w:p w:rsidR="0085245C" w:rsidRDefault="0085245C">
      <w:pPr>
        <w:pStyle w:val="ConsPlusTitle"/>
        <w:jc w:val="center"/>
      </w:pPr>
      <w:r>
        <w:t>ОБЩЕОБРАЗОВАТЕЛЬНЫХ ОРГАНИЗАЦИЯХ МУНИЦИПАЛЬНОГО ОБРАЗОВАНИЯ</w:t>
      </w:r>
    </w:p>
    <w:p w:rsidR="0085245C" w:rsidRDefault="0085245C">
      <w:pPr>
        <w:pStyle w:val="ConsPlusTitle"/>
        <w:jc w:val="center"/>
      </w:pPr>
      <w:r>
        <w:t>"ГОРОД КИРОВ"</w:t>
      </w:r>
    </w:p>
    <w:p w:rsidR="0085245C" w:rsidRDefault="0085245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5245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5245C" w:rsidRDefault="0085245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5245C" w:rsidRDefault="0085245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5245C" w:rsidRDefault="0085245C">
            <w:pPr>
              <w:pStyle w:val="ConsPlusNormal"/>
              <w:jc w:val="center"/>
            </w:pPr>
            <w:r>
              <w:rPr>
                <w:color w:val="392C69"/>
              </w:rPr>
              <w:t>Список изменяющих документов</w:t>
            </w:r>
          </w:p>
          <w:p w:rsidR="0085245C" w:rsidRDefault="0085245C">
            <w:pPr>
              <w:pStyle w:val="ConsPlusNormal"/>
              <w:jc w:val="center"/>
            </w:pPr>
            <w:r>
              <w:rPr>
                <w:color w:val="392C69"/>
              </w:rPr>
              <w:t>(в ред. постановлений администрации г. Кирова</w:t>
            </w:r>
          </w:p>
          <w:p w:rsidR="0085245C" w:rsidRDefault="0085245C">
            <w:pPr>
              <w:pStyle w:val="ConsPlusNormal"/>
              <w:jc w:val="center"/>
            </w:pPr>
            <w:r>
              <w:rPr>
                <w:color w:val="392C69"/>
              </w:rPr>
              <w:t xml:space="preserve">от 23.03.2023 </w:t>
            </w:r>
            <w:hyperlink r:id="rId28">
              <w:r>
                <w:rPr>
                  <w:color w:val="0000FF"/>
                </w:rPr>
                <w:t>N 1089-п</w:t>
              </w:r>
            </w:hyperlink>
            <w:r>
              <w:rPr>
                <w:color w:val="392C69"/>
              </w:rPr>
              <w:t xml:space="preserve">, от 05.09.2023 </w:t>
            </w:r>
            <w:hyperlink r:id="rId29">
              <w:r>
                <w:rPr>
                  <w:color w:val="0000FF"/>
                </w:rPr>
                <w:t>N 3801-п</w:t>
              </w:r>
            </w:hyperlink>
            <w:r>
              <w:rPr>
                <w:color w:val="392C69"/>
              </w:rPr>
              <w:t xml:space="preserve">, от 17.09.2024 </w:t>
            </w:r>
            <w:hyperlink r:id="rId30">
              <w:r>
                <w:rPr>
                  <w:color w:val="0000FF"/>
                </w:rPr>
                <w:t>N 3745-п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5245C" w:rsidRDefault="0085245C">
            <w:pPr>
              <w:pStyle w:val="ConsPlusNormal"/>
            </w:pPr>
          </w:p>
        </w:tc>
      </w:tr>
    </w:tbl>
    <w:p w:rsidR="0085245C" w:rsidRDefault="0085245C">
      <w:pPr>
        <w:pStyle w:val="ConsPlusNormal"/>
        <w:jc w:val="both"/>
      </w:pPr>
    </w:p>
    <w:p w:rsidR="0085245C" w:rsidRDefault="0085245C">
      <w:pPr>
        <w:pStyle w:val="ConsPlusTitle"/>
        <w:jc w:val="center"/>
        <w:outlineLvl w:val="1"/>
      </w:pPr>
      <w:r>
        <w:t>1. Общие положения</w:t>
      </w:r>
    </w:p>
    <w:p w:rsidR="0085245C" w:rsidRDefault="0085245C">
      <w:pPr>
        <w:pStyle w:val="ConsPlusNormal"/>
        <w:jc w:val="both"/>
      </w:pPr>
    </w:p>
    <w:p w:rsidR="0085245C" w:rsidRDefault="0085245C">
      <w:pPr>
        <w:pStyle w:val="ConsPlusNormal"/>
        <w:ind w:firstLine="540"/>
        <w:jc w:val="both"/>
      </w:pPr>
      <w:r>
        <w:t xml:space="preserve">1.1. Положение о порядке организации питания в муниципальных общеобразовательных организациях муниципального образования "Город Киров" (далее - Положение) регламентирует порядок организации питания в муниципальных общеобразовательных организациях муниципального образования "Город Киров" (далее - общеобразовательные организации), определяет условия реализации права </w:t>
      </w:r>
      <w:proofErr w:type="gramStart"/>
      <w:r>
        <w:t>отдельных категорий</w:t>
      </w:r>
      <w:proofErr w:type="gramEnd"/>
      <w:r>
        <w:t xml:space="preserve"> обучающихся в общеобразовательных организациях на предоставление льготного или бесплатного питания.</w:t>
      </w:r>
    </w:p>
    <w:p w:rsidR="0085245C" w:rsidRDefault="0085245C">
      <w:pPr>
        <w:pStyle w:val="ConsPlusNormal"/>
        <w:spacing w:before="220"/>
        <w:ind w:firstLine="540"/>
        <w:jc w:val="both"/>
      </w:pPr>
      <w:r>
        <w:t>Действие настоящего Положения не распространяется на обучающихся с ограниченными возможностями здоровья по адаптированным образовательным программам начального общего, основного общего и среднего общего образования и обучающихся из малообеспеченных семей по основным общеобразовательным программам начального общего, основного общего и среднего общего образования, не посещающих общеобразовательные организации в периоды введения ограничительных мероприятий на территории муниципального образования "Город Киров" на основании соответствующих правовых актов, а также на обучающихся с ограниченными возможностями здоровья по адаптированным образовательным программам начального общего, основного общего и среднего общего образования в случае обучения их на дому.</w:t>
      </w:r>
    </w:p>
    <w:p w:rsidR="0085245C" w:rsidRDefault="0085245C">
      <w:pPr>
        <w:pStyle w:val="ConsPlusNormal"/>
        <w:spacing w:before="220"/>
        <w:ind w:firstLine="540"/>
        <w:jc w:val="both"/>
      </w:pPr>
      <w:r>
        <w:t xml:space="preserve">1.2. Настоящее Положение разработано в соответствии с Федеральным </w:t>
      </w:r>
      <w:hyperlink r:id="rId31">
        <w:r>
          <w:rPr>
            <w:color w:val="0000FF"/>
          </w:rPr>
          <w:t>законом</w:t>
        </w:r>
      </w:hyperlink>
      <w:r>
        <w:t xml:space="preserve"> от 29.12.2012 N 273-ФЗ "Об образовании в Российской Федерации", Федеральным </w:t>
      </w:r>
      <w:hyperlink r:id="rId32">
        <w:r>
          <w:rPr>
            <w:color w:val="0000FF"/>
          </w:rPr>
          <w:t>законом</w:t>
        </w:r>
      </w:hyperlink>
      <w:r>
        <w:t xml:space="preserve"> от 30.03.1999 N 52-ФЗ "О санитарно-эпидемиологическом благополучии населения", </w:t>
      </w:r>
      <w:hyperlink r:id="rId33">
        <w:r>
          <w:rPr>
            <w:color w:val="0000FF"/>
          </w:rPr>
          <w:t>постановлением</w:t>
        </w:r>
      </w:hyperlink>
      <w:r>
        <w:t xml:space="preserve"> Главного государственного санитарного врача Российской Федерации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hyperlink r:id="rId34">
        <w:r>
          <w:rPr>
            <w:color w:val="0000FF"/>
          </w:rPr>
          <w:t>постановлением</w:t>
        </w:r>
      </w:hyperlink>
      <w: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hyperlink r:id="rId35">
        <w:r>
          <w:rPr>
            <w:color w:val="0000FF"/>
          </w:rPr>
          <w:t>постановлением</w:t>
        </w:r>
      </w:hyperlink>
      <w:r>
        <w:t xml:space="preserve"> Правительства Кировской области от 07.10.2022 N 548-П "О дополнительной социальной поддержке отдельных категорий граждан", </w:t>
      </w:r>
      <w:hyperlink r:id="rId36">
        <w:r>
          <w:rPr>
            <w:color w:val="0000FF"/>
          </w:rPr>
          <w:t>постановлением</w:t>
        </w:r>
      </w:hyperlink>
      <w:r>
        <w:t xml:space="preserve"> Правительства Кировской области от 01.11.2022 N 575-П "О предоставлении меры социальной поддержки в виде бесплатного двухразового питания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и Херсонской области, вынужденно покинувшим территории Украины, Донецкой Народной Республики, Луганской Народной Республики, Запорожской области и Херсонской области и прибывшим на территорию Кировской области, на время обучения в областных государственных образовательных организациях", </w:t>
      </w:r>
      <w:hyperlink r:id="rId37">
        <w:r>
          <w:rPr>
            <w:color w:val="0000FF"/>
          </w:rPr>
          <w:t>распоряжением</w:t>
        </w:r>
      </w:hyperlink>
      <w:r>
        <w:t xml:space="preserve"> министерства образования Кировской области от 10.10.2022 N 1132 "Об утверждении Порядка и условий обеспечения бесплатным горячим питанием детей участников специальной военной операции, обучающихся в государственных и муниципальных общеобразовательных организациях, расположенных на территории Кировской области, и установлении расчетных расходов на организацию питания на одного обучающегося в государственных и муниципальных общеобразовательных организациях, расположенных на территории Кировской области" (далее - распоряжение министерства образования Кировской области N 1132), </w:t>
      </w:r>
      <w:hyperlink r:id="rId38">
        <w:r>
          <w:rPr>
            <w:color w:val="0000FF"/>
          </w:rPr>
          <w:t>решением</w:t>
        </w:r>
      </w:hyperlink>
      <w:r>
        <w:t xml:space="preserve"> Кировской городской Думы от 29.04.2015 N 36/4 "О предоставлении дополнительных мер социальной поддержки в виде льготного питания".</w:t>
      </w:r>
    </w:p>
    <w:p w:rsidR="0085245C" w:rsidRDefault="0085245C">
      <w:pPr>
        <w:pStyle w:val="ConsPlusNormal"/>
        <w:jc w:val="both"/>
      </w:pPr>
      <w:r>
        <w:t xml:space="preserve">(в ред. </w:t>
      </w:r>
      <w:hyperlink r:id="rId39">
        <w:r>
          <w:rPr>
            <w:color w:val="0000FF"/>
          </w:rPr>
          <w:t>постановления</w:t>
        </w:r>
      </w:hyperlink>
      <w:r>
        <w:t xml:space="preserve"> администрации г. Кирова от 05.09.2023 N 3801-п)</w:t>
      </w:r>
    </w:p>
    <w:p w:rsidR="0085245C" w:rsidRDefault="0085245C">
      <w:pPr>
        <w:pStyle w:val="ConsPlusNormal"/>
        <w:spacing w:before="220"/>
        <w:ind w:firstLine="540"/>
        <w:jc w:val="both"/>
      </w:pPr>
      <w:bookmarkStart w:id="1" w:name="P54"/>
      <w:bookmarkEnd w:id="1"/>
      <w:r>
        <w:t>1.3. Питание в образовательной организации осуществляется в режиме работы общеобразовательной организации (в течение учебного года в соответствии с количеством учебных недель). Обучающиеся имеют право на получение питания в дни посещения образовательной организации.</w:t>
      </w:r>
    </w:p>
    <w:p w:rsidR="0085245C" w:rsidRDefault="0085245C">
      <w:pPr>
        <w:pStyle w:val="ConsPlusNormal"/>
        <w:spacing w:before="220"/>
        <w:ind w:firstLine="540"/>
        <w:jc w:val="both"/>
      </w:pPr>
      <w:r>
        <w:t>В каникулярное время, в выходные и нерабочие праздничные дни питание обучающимся не предоставляется, за исключением случаев, предусмотренных муниципальными правовыми актами муниципального образования "Город Киров" (далее - муниципальные правовые акты).</w:t>
      </w:r>
    </w:p>
    <w:p w:rsidR="0085245C" w:rsidRDefault="0085245C">
      <w:pPr>
        <w:pStyle w:val="ConsPlusNormal"/>
        <w:spacing w:before="220"/>
        <w:ind w:firstLine="540"/>
        <w:jc w:val="both"/>
      </w:pPr>
      <w:r>
        <w:t>1.4. Питание, организованное в общеобразовательных организациях, предоставляется на бесплатной, платной и (или) льготной основе.</w:t>
      </w:r>
    </w:p>
    <w:p w:rsidR="0085245C" w:rsidRDefault="0085245C">
      <w:pPr>
        <w:pStyle w:val="ConsPlusNormal"/>
        <w:spacing w:before="220"/>
        <w:ind w:firstLine="540"/>
        <w:jc w:val="both"/>
      </w:pPr>
      <w:r>
        <w:t>1.5. Организация питания обучающихся общеобразовательной организации регламентируется локальными нормативными актами данной общеобразовательной организации в соответствии с законодательством Российской Федерации и муниципальными правовыми актами, регулирующими вопросы питания в общеобразовательных организациях.</w:t>
      </w:r>
    </w:p>
    <w:p w:rsidR="0085245C" w:rsidRDefault="0085245C">
      <w:pPr>
        <w:pStyle w:val="ConsPlusNormal"/>
        <w:jc w:val="both"/>
      </w:pPr>
    </w:p>
    <w:p w:rsidR="0085245C" w:rsidRDefault="0085245C">
      <w:pPr>
        <w:pStyle w:val="ConsPlusTitle"/>
        <w:jc w:val="center"/>
        <w:outlineLvl w:val="1"/>
      </w:pPr>
      <w:bookmarkStart w:id="2" w:name="P59"/>
      <w:bookmarkEnd w:id="2"/>
      <w:r>
        <w:t>2. Порядок организации питания обучающихся</w:t>
      </w:r>
    </w:p>
    <w:p w:rsidR="0085245C" w:rsidRDefault="0085245C">
      <w:pPr>
        <w:pStyle w:val="ConsPlusTitle"/>
        <w:jc w:val="center"/>
      </w:pPr>
      <w:r>
        <w:t>в общеобразовательных организациях</w:t>
      </w:r>
    </w:p>
    <w:p w:rsidR="0085245C" w:rsidRDefault="0085245C">
      <w:pPr>
        <w:pStyle w:val="ConsPlusNormal"/>
        <w:jc w:val="both"/>
      </w:pPr>
    </w:p>
    <w:p w:rsidR="0085245C" w:rsidRDefault="0085245C">
      <w:pPr>
        <w:pStyle w:val="ConsPlusNormal"/>
        <w:ind w:firstLine="540"/>
        <w:jc w:val="both"/>
      </w:pPr>
      <w:r>
        <w:t xml:space="preserve">2.1. Организация питания и разработка примерного меню в общеобразовательных организациях осуществляются в соответствии с требованиями, установленными санитарно-эпидемиологическими правилами и нормами </w:t>
      </w:r>
      <w:hyperlink r:id="rId40">
        <w:r>
          <w:rPr>
            <w:color w:val="0000FF"/>
          </w:rPr>
          <w:t>СанПиН 2.3/2.4.3590-20</w:t>
        </w:r>
      </w:hyperlink>
      <w:r>
        <w:t xml:space="preserve">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санитарного врача Российской Федерации от 27.10.2020 N 32, санитарными правилами </w:t>
      </w:r>
      <w:hyperlink r:id="rId41">
        <w:r>
          <w:rPr>
            <w:color w:val="0000FF"/>
          </w:rPr>
          <w:t>СП 2.4.3648-20</w:t>
        </w:r>
      </w:hyperlink>
      <w:r>
        <w:t xml:space="preserve">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N 28, санитарными правилами и нормами </w:t>
      </w:r>
      <w:hyperlink r:id="rId42">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w:t>
      </w:r>
      <w:r>
        <w:lastRenderedPageBreak/>
        <w:t xml:space="preserve">государственного санитарного врача Российской Федерации от 28.01.2021 N 2, методическими </w:t>
      </w:r>
      <w:hyperlink r:id="rId43">
        <w:r>
          <w:rPr>
            <w:color w:val="0000FF"/>
          </w:rPr>
          <w:t>рекомендациями</w:t>
        </w:r>
      </w:hyperlink>
      <w:r>
        <w:t xml:space="preserve"> "МР 2.4.0162-19.2.4.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Методические рекомендации", утвержденными Главным государственным санитарным врачом Российской Федерации 30.12.2019, методическими </w:t>
      </w:r>
      <w:hyperlink r:id="rId44">
        <w:r>
          <w:rPr>
            <w:color w:val="0000FF"/>
          </w:rPr>
          <w:t>рекомендациями</w:t>
        </w:r>
      </w:hyperlink>
      <w:r>
        <w:t xml:space="preserve"> "МР 2.4.0179-20.2.4. Гигиена детей и подростков. Рекомендации по организации питания обучающихся общеобразовательных организаций. Методические рекомендации", утвержденными Главным государственным санитарным врачом Российской Федерации 18.05.2020, методическими </w:t>
      </w:r>
      <w:hyperlink r:id="rId45">
        <w:r>
          <w:rPr>
            <w:color w:val="0000FF"/>
          </w:rPr>
          <w:t>рекомендациями</w:t>
        </w:r>
      </w:hyperlink>
      <w:r>
        <w:t xml:space="preserve"> "МР 2.3.6.0233-21.2.3.6. Предприятия общественного питания. Методические рекомендации к организации общественного питания населения. Методические рекомендации", утвержденными Главным государственным санитарным врачом Российской Федерации 02.03.2021.</w:t>
      </w:r>
    </w:p>
    <w:p w:rsidR="0085245C" w:rsidRDefault="0085245C">
      <w:pPr>
        <w:pStyle w:val="ConsPlusNormal"/>
        <w:spacing w:before="220"/>
        <w:ind w:firstLine="540"/>
        <w:jc w:val="both"/>
      </w:pPr>
      <w:r>
        <w:t>2.2. Основными задачами при организации питания обучающихся в общеобразовательной организации являются: обеспечение обучающихся питанием, соответствующим возрастным и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и пищевых продуктов, используемых в питании; предупреждение (профилактика) среди обучающихся инфекционных и неинфекционных заболеваний, связанных с фактором питания; пропаганда принципов здорового и полноценного питания.</w:t>
      </w:r>
    </w:p>
    <w:p w:rsidR="0085245C" w:rsidRDefault="0085245C">
      <w:pPr>
        <w:pStyle w:val="ConsPlusNormal"/>
        <w:spacing w:before="220"/>
        <w:ind w:firstLine="540"/>
        <w:jc w:val="both"/>
      </w:pPr>
      <w:r>
        <w:t>2.3. Организация питания обучающихся в общеобразовательных организациях осуществляется общеобразовательными организациями самостоятельно, либо муниципальным казенным учреждением "Комбинат продовольствия и социального питания" города Кирова (далее - МКУ "КПиСП"), либо организацией общественного питания, организующей питание обучающихся на основании соглашения (договора) с общеобразовательной организацией.</w:t>
      </w:r>
    </w:p>
    <w:p w:rsidR="0085245C" w:rsidRDefault="0085245C">
      <w:pPr>
        <w:pStyle w:val="ConsPlusNormal"/>
        <w:spacing w:before="220"/>
        <w:ind w:firstLine="540"/>
        <w:jc w:val="both"/>
      </w:pPr>
      <w:r>
        <w:t>2.4. В целях организации питания обучающихся общеобразовательная организация обеспечивает:</w:t>
      </w:r>
    </w:p>
    <w:p w:rsidR="0085245C" w:rsidRDefault="0085245C">
      <w:pPr>
        <w:pStyle w:val="ConsPlusNormal"/>
        <w:spacing w:before="220"/>
        <w:ind w:firstLine="540"/>
        <w:jc w:val="both"/>
      </w:pPr>
      <w:r>
        <w:t>2.4.1. Принятие локальных нормативных актов, регламентирующих порядок организации питания, в которых должны быть определены лица, ответственные за организацию питания, с определением соответствующих обязанностей и (или) сотрудники общеобразовательной организации, привлекаемые к организации питания.</w:t>
      </w:r>
    </w:p>
    <w:p w:rsidR="0085245C" w:rsidRDefault="0085245C">
      <w:pPr>
        <w:pStyle w:val="ConsPlusNormal"/>
        <w:spacing w:before="220"/>
        <w:ind w:firstLine="540"/>
        <w:jc w:val="both"/>
      </w:pPr>
      <w:r>
        <w:t>2.4.2. Создание условий для организации питания обучающихся, соответствующих санитарно-эпидемиологическим требованиям и нормативам к организации питания обучающихся в общеобразовательных организациях.</w:t>
      </w:r>
    </w:p>
    <w:p w:rsidR="0085245C" w:rsidRDefault="0085245C">
      <w:pPr>
        <w:pStyle w:val="ConsPlusNormal"/>
        <w:spacing w:before="220"/>
        <w:ind w:firstLine="540"/>
        <w:jc w:val="both"/>
      </w:pPr>
      <w:r>
        <w:t>2.4.3. Проведение мониторинга потребности организации питания обучающихся за счет средств бюджета муниципального образования "Город Киров" и (или) средств родителей (законных представителей) обучающихся с целью обеспечения питанием максимального количества обучающихся общеобразовательной организации.</w:t>
      </w:r>
    </w:p>
    <w:p w:rsidR="0085245C" w:rsidRDefault="0085245C">
      <w:pPr>
        <w:pStyle w:val="ConsPlusNormal"/>
        <w:spacing w:before="220"/>
        <w:ind w:firstLine="540"/>
        <w:jc w:val="both"/>
      </w:pPr>
      <w:r>
        <w:t>2.4.4. Установление при составлении расписаний занятий перерыва достаточной продолжительности для питания обучающихся.</w:t>
      </w:r>
    </w:p>
    <w:p w:rsidR="0085245C" w:rsidRDefault="0085245C">
      <w:pPr>
        <w:pStyle w:val="ConsPlusNormal"/>
        <w:spacing w:before="220"/>
        <w:ind w:firstLine="540"/>
        <w:jc w:val="both"/>
      </w:pPr>
      <w:r>
        <w:t>2.4.5. Наличие утвержденного режима (графика) питания обучающихся.</w:t>
      </w:r>
    </w:p>
    <w:p w:rsidR="0085245C" w:rsidRDefault="0085245C">
      <w:pPr>
        <w:pStyle w:val="ConsPlusNormal"/>
        <w:spacing w:before="220"/>
        <w:ind w:firstLine="540"/>
        <w:jc w:val="both"/>
      </w:pPr>
      <w:r>
        <w:t>2.4.6. Наличие утвержденных списков обучающихся, имеющих право на получение бесплатного горячего питания или дополнительной меры социальной поддержки в виде льготного питания (далее - льготное питание).</w:t>
      </w:r>
    </w:p>
    <w:p w:rsidR="0085245C" w:rsidRDefault="0085245C">
      <w:pPr>
        <w:pStyle w:val="ConsPlusNormal"/>
        <w:spacing w:before="220"/>
        <w:ind w:firstLine="540"/>
        <w:jc w:val="both"/>
      </w:pPr>
      <w:r>
        <w:t xml:space="preserve">2.4.7. Организацию родительского контроля за организацией горячего питания в соответствии с методическими </w:t>
      </w:r>
      <w:hyperlink r:id="rId46">
        <w:r>
          <w:rPr>
            <w:color w:val="0000FF"/>
          </w:rPr>
          <w:t>рекомендациями</w:t>
        </w:r>
      </w:hyperlink>
      <w:r>
        <w:t xml:space="preserve"> "МР 2.4.0180-20.2.4. Гигиена детей и подростков. Родительский контроль за организацией горячего питания детей в общеобразовательных организациях. </w:t>
      </w:r>
      <w:r>
        <w:lastRenderedPageBreak/>
        <w:t>Методические рекомендации", утвержденными Главным государственным санитарным врачом Российской Федерации 18.05.2020.</w:t>
      </w:r>
    </w:p>
    <w:p w:rsidR="0085245C" w:rsidRDefault="0085245C">
      <w:pPr>
        <w:pStyle w:val="ConsPlusNormal"/>
        <w:spacing w:before="220"/>
        <w:ind w:firstLine="540"/>
        <w:jc w:val="both"/>
      </w:pPr>
      <w:r>
        <w:t>2.4.8. Ведение лицами, ответственными за организацию питания, табелей посещаемости столовой обучающимися, имеющими право на получение бесплатного горячего питания или льготного питания, отдельно по каждой категории обучающихся.</w:t>
      </w:r>
    </w:p>
    <w:p w:rsidR="0085245C" w:rsidRDefault="0085245C">
      <w:pPr>
        <w:pStyle w:val="ConsPlusNormal"/>
        <w:spacing w:before="220"/>
        <w:ind w:firstLine="540"/>
        <w:jc w:val="both"/>
      </w:pPr>
      <w:r>
        <w:t>2.5. Лица, привлекаемые к организации питания, сопровождают обучающихся (либо детей, отдыхающих в лагерях с дневным пребыванием) в столовую и несут ответственность за предоставление бесплатного горячего питания или льготного питания лицам, имеющим на него право, согласно утвержденным спискам.</w:t>
      </w:r>
    </w:p>
    <w:p w:rsidR="0085245C" w:rsidRDefault="0085245C">
      <w:pPr>
        <w:pStyle w:val="ConsPlusNormal"/>
        <w:jc w:val="both"/>
      </w:pPr>
    </w:p>
    <w:p w:rsidR="0085245C" w:rsidRDefault="0085245C">
      <w:pPr>
        <w:pStyle w:val="ConsPlusTitle"/>
        <w:jc w:val="center"/>
        <w:outlineLvl w:val="1"/>
      </w:pPr>
      <w:r>
        <w:t>3. Порядок предоставления льготного питания обучающимся</w:t>
      </w:r>
    </w:p>
    <w:p w:rsidR="0085245C" w:rsidRDefault="0085245C">
      <w:pPr>
        <w:pStyle w:val="ConsPlusNormal"/>
        <w:jc w:val="both"/>
      </w:pPr>
    </w:p>
    <w:p w:rsidR="0085245C" w:rsidRDefault="0085245C">
      <w:pPr>
        <w:pStyle w:val="ConsPlusNormal"/>
        <w:ind w:firstLine="540"/>
        <w:jc w:val="both"/>
      </w:pPr>
      <w:bookmarkStart w:id="3" w:name="P78"/>
      <w:bookmarkEnd w:id="3"/>
      <w:r>
        <w:t>3.1. Право обучающихся на получение льготного питания в общеобразовательных организациях могут реализовать следующие категории граждан:</w:t>
      </w:r>
    </w:p>
    <w:p w:rsidR="0085245C" w:rsidRDefault="0085245C">
      <w:pPr>
        <w:pStyle w:val="ConsPlusNormal"/>
        <w:spacing w:before="220"/>
        <w:ind w:firstLine="540"/>
        <w:jc w:val="both"/>
      </w:pPr>
      <w:bookmarkStart w:id="4" w:name="P79"/>
      <w:bookmarkEnd w:id="4"/>
      <w:r>
        <w:t>3.1.1. Дети из малообеспеченных семей, обучающиеся по основным общеобразовательным программам основного общего и среднего общего образования (далее - дети из малообеспеченных семей).</w:t>
      </w:r>
    </w:p>
    <w:p w:rsidR="0085245C" w:rsidRDefault="0085245C">
      <w:pPr>
        <w:pStyle w:val="ConsPlusNormal"/>
        <w:spacing w:before="220"/>
        <w:ind w:firstLine="540"/>
        <w:jc w:val="both"/>
      </w:pPr>
      <w:r>
        <w:t xml:space="preserve">Под малообеспеченной семьей понимается семья, получающая ежемесячную социальную выплату на детей из многодетных малообеспеченных семей, обучающихся в общеобразовательных организациях, или семья, получающая ежемесячное пособие в связи с рождением и воспитанием ребенка в соответствии с </w:t>
      </w:r>
      <w:hyperlink r:id="rId47">
        <w:r>
          <w:rPr>
            <w:color w:val="0000FF"/>
          </w:rPr>
          <w:t>Законом</w:t>
        </w:r>
      </w:hyperlink>
      <w:r>
        <w:t xml:space="preserve"> Кировской области от 10.06.2015 N 546-ЗО "О мерах социальной поддержки семей, имеющих детей".</w:t>
      </w:r>
    </w:p>
    <w:p w:rsidR="0085245C" w:rsidRDefault="0085245C">
      <w:pPr>
        <w:pStyle w:val="ConsPlusNormal"/>
        <w:jc w:val="both"/>
      </w:pPr>
      <w:r>
        <w:t xml:space="preserve">(в ред. </w:t>
      </w:r>
      <w:hyperlink r:id="rId48">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bookmarkStart w:id="5" w:name="P82"/>
      <w:bookmarkEnd w:id="5"/>
      <w:r>
        <w:t>3.1.2. Обучающиеся по основным общеобразовательным программам начального общего, основного общего и среднего общего образования, постоянно проживающие на территориях Украины, Донецкой Народной Республики, Луганской Народной Республики, Запорожской области и Херсонской области, вынужденно покинувшие территории Украины, Донецкой Народной Республики, Луганской Народной Республики, Запорожской области и Херсонской области и прибывшие на территорию муниципального образования "Город Киров" (далее - обучающиеся, прибывшие на территорию муниципального образования).</w:t>
      </w:r>
    </w:p>
    <w:p w:rsidR="0085245C" w:rsidRDefault="0085245C">
      <w:pPr>
        <w:pStyle w:val="ConsPlusNormal"/>
        <w:spacing w:before="220"/>
        <w:ind w:firstLine="540"/>
        <w:jc w:val="both"/>
      </w:pPr>
      <w:bookmarkStart w:id="6" w:name="P83"/>
      <w:bookmarkEnd w:id="6"/>
      <w:r>
        <w:t>3.2. Право на получение льготного питания могут реализовать дети, отдыхающие в каникулярное время в лагерях с дневным пребыванием, имеющие право на получение льготного питания в общеобразовательных организациях в случаях и в порядке, которые установлены федеральными законами, законами субъектов Российской Федерации, муниципальными правовыми актами (далее - дети, отдыхающие в лагерях с дневным пребыванием).</w:t>
      </w:r>
    </w:p>
    <w:p w:rsidR="0085245C" w:rsidRDefault="0085245C">
      <w:pPr>
        <w:pStyle w:val="ConsPlusNormal"/>
        <w:spacing w:before="220"/>
        <w:ind w:firstLine="540"/>
        <w:jc w:val="both"/>
      </w:pPr>
      <w:bookmarkStart w:id="7" w:name="P84"/>
      <w:bookmarkEnd w:id="7"/>
      <w:r>
        <w:t xml:space="preserve">3.3. Для реализации права на получение льготного питания обучающимися в общеобразовательных организациях, указанными в </w:t>
      </w:r>
      <w:hyperlink w:anchor="P79">
        <w:r>
          <w:rPr>
            <w:color w:val="0000FF"/>
          </w:rPr>
          <w:t>пунктах 3.1.1</w:t>
        </w:r>
      </w:hyperlink>
      <w:r>
        <w:t xml:space="preserve"> и </w:t>
      </w:r>
      <w:hyperlink w:anchor="P82">
        <w:r>
          <w:rPr>
            <w:color w:val="0000FF"/>
          </w:rPr>
          <w:t>3.1.2 подраздела 3.1 раздела 3</w:t>
        </w:r>
      </w:hyperlink>
      <w:r>
        <w:t xml:space="preserve"> настоящего Положения, их родители (законные представители) представляют в общеобразовательную организацию следующие документы, подтверждающие данное право:</w:t>
      </w:r>
    </w:p>
    <w:p w:rsidR="0085245C" w:rsidRDefault="0085245C">
      <w:pPr>
        <w:pStyle w:val="ConsPlusNormal"/>
        <w:spacing w:before="220"/>
        <w:ind w:firstLine="540"/>
        <w:jc w:val="both"/>
      </w:pPr>
      <w:r>
        <w:t>3.3.1. Заявление о предоставлении льготного питания.</w:t>
      </w:r>
    </w:p>
    <w:p w:rsidR="0085245C" w:rsidRDefault="0085245C">
      <w:pPr>
        <w:pStyle w:val="ConsPlusNormal"/>
        <w:spacing w:before="220"/>
        <w:ind w:firstLine="540"/>
        <w:jc w:val="both"/>
      </w:pPr>
      <w:bookmarkStart w:id="8" w:name="P86"/>
      <w:bookmarkEnd w:id="8"/>
      <w:r>
        <w:t>3.3.2. Копию документа, подтверждающего регистрацию в системе индивидуального (персонифицированного) учета в системе обязательного пенсионного страхования заявителя.</w:t>
      </w:r>
    </w:p>
    <w:p w:rsidR="0085245C" w:rsidRDefault="0085245C">
      <w:pPr>
        <w:pStyle w:val="ConsPlusNormal"/>
        <w:spacing w:before="220"/>
        <w:ind w:firstLine="540"/>
        <w:jc w:val="both"/>
      </w:pPr>
      <w:bookmarkStart w:id="9" w:name="P87"/>
      <w:bookmarkEnd w:id="9"/>
      <w:r>
        <w:t>3.3.3. Копию документа, подтверждающего регистрацию в системе индивидуального (персонифицированного) учета в системе обязательного пенсионного страхования обучающегося, в отношении которого принимается решение о предоставлении льготного питания.</w:t>
      </w:r>
    </w:p>
    <w:p w:rsidR="0085245C" w:rsidRDefault="0085245C">
      <w:pPr>
        <w:pStyle w:val="ConsPlusNormal"/>
        <w:spacing w:before="220"/>
        <w:ind w:firstLine="540"/>
        <w:jc w:val="both"/>
      </w:pPr>
      <w:bookmarkStart w:id="10" w:name="P88"/>
      <w:bookmarkEnd w:id="10"/>
      <w:r>
        <w:lastRenderedPageBreak/>
        <w:t xml:space="preserve">3.3.4. Исключен. - </w:t>
      </w:r>
      <w:hyperlink r:id="rId49">
        <w:r>
          <w:rPr>
            <w:color w:val="0000FF"/>
          </w:rPr>
          <w:t>Постановление</w:t>
        </w:r>
      </w:hyperlink>
      <w:r>
        <w:t xml:space="preserve"> администрации г. Кирова от 23.03.2023 N 1089-п.</w:t>
      </w:r>
    </w:p>
    <w:p w:rsidR="0085245C" w:rsidRDefault="0085245C">
      <w:pPr>
        <w:pStyle w:val="ConsPlusNormal"/>
        <w:spacing w:before="220"/>
        <w:ind w:firstLine="540"/>
        <w:jc w:val="both"/>
      </w:pPr>
      <w:bookmarkStart w:id="11" w:name="P89"/>
      <w:bookmarkEnd w:id="11"/>
      <w:r>
        <w:t>3.3.5. Для обучающихся, прибывших на территорию муниципального образования, - копию документа, удостоверяющего личность гражданина Российской Федерации, либо документа, удостоверяющего личность иностранного гражданина или лица без гражданства в соответствии с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или лица без гражданства, в том числе сведения о регистрации гражданина Российской Федерации по месту пребывания или сведения о постановке иностранного гражданина или лица без гражданства на учет по месту пребывания, выданного уполномоченным государственным органом.</w:t>
      </w:r>
    </w:p>
    <w:p w:rsidR="0085245C" w:rsidRDefault="0085245C">
      <w:pPr>
        <w:pStyle w:val="ConsPlusNormal"/>
        <w:spacing w:before="220"/>
        <w:ind w:firstLine="540"/>
        <w:jc w:val="both"/>
      </w:pPr>
      <w:r>
        <w:t xml:space="preserve">Представление документов, указанных в </w:t>
      </w:r>
      <w:hyperlink w:anchor="P86">
        <w:r>
          <w:rPr>
            <w:color w:val="0000FF"/>
          </w:rPr>
          <w:t>пунктах 3.3.2</w:t>
        </w:r>
      </w:hyperlink>
      <w:r>
        <w:t xml:space="preserve">, </w:t>
      </w:r>
      <w:hyperlink w:anchor="P87">
        <w:r>
          <w:rPr>
            <w:color w:val="0000FF"/>
          </w:rPr>
          <w:t>3.3.3 подраздела 3.3 раздела 3</w:t>
        </w:r>
      </w:hyperlink>
      <w:r>
        <w:t xml:space="preserve"> настоящего Положения, не требуется для обучающихся, прибывших на территорию муниципального образования и представивших в общеобразовательную организацию копию документа, удостоверяющего личность иностранного гражданина или лица без гражданства.</w:t>
      </w:r>
    </w:p>
    <w:p w:rsidR="0085245C" w:rsidRDefault="0085245C">
      <w:pPr>
        <w:pStyle w:val="ConsPlusNormal"/>
        <w:spacing w:before="220"/>
        <w:ind w:firstLine="540"/>
        <w:jc w:val="both"/>
      </w:pPr>
      <w:bookmarkStart w:id="12" w:name="P91"/>
      <w:bookmarkEnd w:id="12"/>
      <w:r>
        <w:t>3.4. Для реализации права на получение льготного питания детей, отдыхающих в лагерях с дневным пребыванием, их родители (законные представители) представляют в общеобразовательную организацию следующие документы, подтверждающие данное право:</w:t>
      </w:r>
    </w:p>
    <w:p w:rsidR="0085245C" w:rsidRDefault="0085245C">
      <w:pPr>
        <w:pStyle w:val="ConsPlusNormal"/>
        <w:spacing w:before="220"/>
        <w:ind w:firstLine="540"/>
        <w:jc w:val="both"/>
      </w:pPr>
      <w:r>
        <w:t>3.4.1. Заявление о зачислении в лагерь с дневным пребыванием.</w:t>
      </w:r>
    </w:p>
    <w:p w:rsidR="0085245C" w:rsidRDefault="0085245C">
      <w:pPr>
        <w:pStyle w:val="ConsPlusNormal"/>
        <w:spacing w:before="220"/>
        <w:ind w:firstLine="540"/>
        <w:jc w:val="both"/>
      </w:pPr>
      <w:r>
        <w:t>3.4.2. Копию документа, подтверждающего регистрацию в системе индивидуального (персонифицированного) учета в системе обязательного пенсионного страхования заявителя.</w:t>
      </w:r>
    </w:p>
    <w:p w:rsidR="0085245C" w:rsidRDefault="0085245C">
      <w:pPr>
        <w:pStyle w:val="ConsPlusNormal"/>
        <w:spacing w:before="220"/>
        <w:ind w:firstLine="540"/>
        <w:jc w:val="both"/>
      </w:pPr>
      <w:r>
        <w:t>3.4.3. Копию документа, подтверждающего регистрацию в системе индивидуального (персонифицированного) учета в системе обязательного пенсионного страхования лица, в отношении которого принимается решение о предоставлении льготного питания.</w:t>
      </w:r>
    </w:p>
    <w:p w:rsidR="0085245C" w:rsidRDefault="0085245C">
      <w:pPr>
        <w:pStyle w:val="ConsPlusNormal"/>
        <w:spacing w:before="220"/>
        <w:ind w:firstLine="540"/>
        <w:jc w:val="both"/>
      </w:pPr>
      <w:r>
        <w:t xml:space="preserve">3.4.4. Исключен. - </w:t>
      </w:r>
      <w:hyperlink r:id="rId50">
        <w:r>
          <w:rPr>
            <w:color w:val="0000FF"/>
          </w:rPr>
          <w:t>Постановление</w:t>
        </w:r>
      </w:hyperlink>
      <w:r>
        <w:t xml:space="preserve"> администрации г. Кирова от 23.03.2023 N 1089-п.</w:t>
      </w:r>
    </w:p>
    <w:p w:rsidR="0085245C" w:rsidRDefault="0085245C">
      <w:pPr>
        <w:pStyle w:val="ConsPlusNormal"/>
        <w:spacing w:before="220"/>
        <w:ind w:firstLine="540"/>
        <w:jc w:val="both"/>
      </w:pPr>
      <w:r>
        <w:t xml:space="preserve">3.4.5 - 3.4.6. Исключены. - </w:t>
      </w:r>
      <w:hyperlink r:id="rId51">
        <w:r>
          <w:rPr>
            <w:color w:val="0000FF"/>
          </w:rPr>
          <w:t>Постановление</w:t>
        </w:r>
      </w:hyperlink>
      <w:r>
        <w:t xml:space="preserve"> администрации г. Кирова от 17.09.2024 N 3745-п.</w:t>
      </w:r>
    </w:p>
    <w:p w:rsidR="0085245C" w:rsidRDefault="0085245C">
      <w:pPr>
        <w:pStyle w:val="ConsPlusNormal"/>
        <w:spacing w:before="220"/>
        <w:ind w:firstLine="540"/>
        <w:jc w:val="both"/>
      </w:pPr>
      <w:r>
        <w:t>3.5. В предоставлении льготного питания может быть отказано в следующих случаях:</w:t>
      </w:r>
    </w:p>
    <w:p w:rsidR="0085245C" w:rsidRDefault="0085245C">
      <w:pPr>
        <w:pStyle w:val="ConsPlusNormal"/>
        <w:spacing w:before="220"/>
        <w:ind w:firstLine="540"/>
        <w:jc w:val="both"/>
      </w:pPr>
      <w:r>
        <w:t xml:space="preserve">непредставление или представление не в полном объеме родителем (законным представителем) обучающихся, указанных в </w:t>
      </w:r>
      <w:hyperlink w:anchor="P78">
        <w:r>
          <w:rPr>
            <w:color w:val="0000FF"/>
          </w:rPr>
          <w:t>подразделе 3.1 раздела 3</w:t>
        </w:r>
      </w:hyperlink>
      <w:r>
        <w:t xml:space="preserve"> настоящего Положения, документов, указанных в </w:t>
      </w:r>
      <w:hyperlink w:anchor="P84">
        <w:r>
          <w:rPr>
            <w:color w:val="0000FF"/>
          </w:rPr>
          <w:t>подразделе 3.3 раздела 3</w:t>
        </w:r>
      </w:hyperlink>
      <w:r>
        <w:t xml:space="preserve"> настоящего Положения;</w:t>
      </w:r>
    </w:p>
    <w:p w:rsidR="0085245C" w:rsidRDefault="0085245C">
      <w:pPr>
        <w:pStyle w:val="ConsPlusNormal"/>
        <w:spacing w:before="220"/>
        <w:ind w:firstLine="540"/>
        <w:jc w:val="both"/>
      </w:pPr>
      <w:r>
        <w:t xml:space="preserve">непредставление или представление не в полном объеме родителем (законным представителем) лиц, указанных в </w:t>
      </w:r>
      <w:hyperlink w:anchor="P83">
        <w:r>
          <w:rPr>
            <w:color w:val="0000FF"/>
          </w:rPr>
          <w:t>подразделе 3.2 раздела 3</w:t>
        </w:r>
      </w:hyperlink>
      <w:r>
        <w:t xml:space="preserve"> настоящего Положения, документов, указанных в </w:t>
      </w:r>
      <w:hyperlink w:anchor="P91">
        <w:r>
          <w:rPr>
            <w:color w:val="0000FF"/>
          </w:rPr>
          <w:t>подразделе 3.4 раздела 3</w:t>
        </w:r>
      </w:hyperlink>
      <w:r>
        <w:t xml:space="preserve"> настоящего Положения;</w:t>
      </w:r>
    </w:p>
    <w:p w:rsidR="0085245C" w:rsidRDefault="0085245C">
      <w:pPr>
        <w:pStyle w:val="ConsPlusNormal"/>
        <w:spacing w:before="220"/>
        <w:ind w:firstLine="540"/>
        <w:jc w:val="both"/>
      </w:pPr>
      <w:r>
        <w:t xml:space="preserve">несоответствие лиц требованиям и условиям, указанным в </w:t>
      </w:r>
      <w:hyperlink w:anchor="P78">
        <w:r>
          <w:rPr>
            <w:color w:val="0000FF"/>
          </w:rPr>
          <w:t>подразделе 3.1</w:t>
        </w:r>
      </w:hyperlink>
      <w:r>
        <w:t xml:space="preserve"> или </w:t>
      </w:r>
      <w:hyperlink w:anchor="P83">
        <w:r>
          <w:rPr>
            <w:color w:val="0000FF"/>
          </w:rPr>
          <w:t>3.2 раздела 3</w:t>
        </w:r>
      </w:hyperlink>
      <w:r>
        <w:t xml:space="preserve"> настоящего Положения.</w:t>
      </w:r>
    </w:p>
    <w:p w:rsidR="0085245C" w:rsidRDefault="0085245C">
      <w:pPr>
        <w:pStyle w:val="ConsPlusNormal"/>
        <w:spacing w:before="220"/>
        <w:ind w:firstLine="540"/>
        <w:jc w:val="both"/>
      </w:pPr>
      <w:r>
        <w:t>3.6. Граждане, имеющие право на получение льготного питания, при обращении в общеобразовательную организацию с соответствующим заявлением представляют копии документов, указанных в настоящем разделе Положения, с предъявлением оригиналов документов для проверки их соответствия, а также паспорта или документа, удостоверяющего личность иностранного гражданина, лица без гражданства Российской Федерации.</w:t>
      </w:r>
    </w:p>
    <w:p w:rsidR="0085245C" w:rsidRDefault="0085245C">
      <w:pPr>
        <w:pStyle w:val="ConsPlusNormal"/>
        <w:spacing w:before="220"/>
        <w:ind w:firstLine="540"/>
        <w:jc w:val="both"/>
      </w:pPr>
      <w:r>
        <w:t>3.6-1. При определении права (в том числе при принятии решения об отказе) на льготное питание используются сведения, содержащиеся в единой государственной информационной системе социального обеспечения (далее - ЕГИССО).</w:t>
      </w:r>
    </w:p>
    <w:p w:rsidR="0085245C" w:rsidRDefault="0085245C">
      <w:pPr>
        <w:pStyle w:val="ConsPlusNormal"/>
        <w:jc w:val="both"/>
      </w:pPr>
      <w:r>
        <w:lastRenderedPageBreak/>
        <w:t xml:space="preserve">(п. 3.6-1 введен </w:t>
      </w:r>
      <w:hyperlink r:id="rId52">
        <w:r>
          <w:rPr>
            <w:color w:val="0000FF"/>
          </w:rPr>
          <w:t>постановлением</w:t>
        </w:r>
      </w:hyperlink>
      <w:r>
        <w:t xml:space="preserve"> администрации г. Кирова от 23.03.2023 N 1089-п)</w:t>
      </w:r>
    </w:p>
    <w:p w:rsidR="0085245C" w:rsidRDefault="0085245C">
      <w:pPr>
        <w:pStyle w:val="ConsPlusNormal"/>
        <w:spacing w:before="220"/>
        <w:ind w:firstLine="540"/>
        <w:jc w:val="both"/>
      </w:pPr>
      <w:r>
        <w:t>3.6-2. Уполномоченной организацией на получение сведений, содержащихся о гражданине в ЕГИССО,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а также о выплатах и иных вознаграждениях является муниципальное казенное образовательное учреждение дополнительного профессионального образования "Информационно-методический центр системы образования" города Кирова (далее - Центр).</w:t>
      </w:r>
    </w:p>
    <w:p w:rsidR="0085245C" w:rsidRDefault="0085245C">
      <w:pPr>
        <w:pStyle w:val="ConsPlusNormal"/>
        <w:jc w:val="both"/>
      </w:pPr>
      <w:r>
        <w:t xml:space="preserve">(п. 3.6-2 введен </w:t>
      </w:r>
      <w:hyperlink r:id="rId53">
        <w:r>
          <w:rPr>
            <w:color w:val="0000FF"/>
          </w:rPr>
          <w:t>постановлением</w:t>
        </w:r>
      </w:hyperlink>
      <w:r>
        <w:t xml:space="preserve"> администрации г. Кирова от 23.03.2023 N 1089-п; в ред. </w:t>
      </w:r>
      <w:hyperlink r:id="rId54">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r>
        <w:t xml:space="preserve">3.6.3. Проверка соответствия обучающихся требованиям, установленным </w:t>
      </w:r>
      <w:hyperlink w:anchor="P79">
        <w:r>
          <w:rPr>
            <w:color w:val="0000FF"/>
          </w:rPr>
          <w:t>пунктом 3.1.1 подраздела 3.1 раздела 3</w:t>
        </w:r>
      </w:hyperlink>
      <w:r>
        <w:t xml:space="preserve"> настоящего Положения, осуществляется в следующем порядке:</w:t>
      </w:r>
    </w:p>
    <w:p w:rsidR="0085245C" w:rsidRDefault="0085245C">
      <w:pPr>
        <w:pStyle w:val="ConsPlusNormal"/>
        <w:spacing w:before="220"/>
        <w:ind w:firstLine="540"/>
        <w:jc w:val="both"/>
      </w:pPr>
      <w:r>
        <w:t>3.6-3.1. При получении заявления о предоставлении льготного питания обучающемуся общеобразовательная организация в течение одного рабочего дня направляет в Центр запрос о назначенных заявителю мерах социальной защиты (поддержки), сведения о которых содержатся в ЕГИССО, и периоде действия их назначения (далее - запрос).</w:t>
      </w:r>
    </w:p>
    <w:p w:rsidR="0085245C" w:rsidRDefault="0085245C">
      <w:pPr>
        <w:pStyle w:val="ConsPlusNormal"/>
        <w:jc w:val="both"/>
      </w:pPr>
      <w:r>
        <w:t xml:space="preserve">(в ред. </w:t>
      </w:r>
      <w:hyperlink r:id="rId55">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r>
        <w:t>3.6-3.2. Центр в течение 2 рабочих дней со дня получения запроса формирует (запрашивает) в ЕГИССО сведения, содержащиеся о заявителе в ЕГИССО,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а также о выплатах и иных вознаграждениях (далее - сведения из ЕГИССО) и направляет их в общеобразовательную организацию.</w:t>
      </w:r>
    </w:p>
    <w:p w:rsidR="0085245C" w:rsidRDefault="0085245C">
      <w:pPr>
        <w:pStyle w:val="ConsPlusNormal"/>
        <w:jc w:val="both"/>
      </w:pPr>
      <w:r>
        <w:t xml:space="preserve">(в ред. </w:t>
      </w:r>
      <w:hyperlink r:id="rId56">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r>
        <w:t xml:space="preserve">3.6-3.3. Общеобразовательная организация в течение одного рабочего дня после получения сведений из ЕГИССО принимает решение о соответствии или несоответствии обучающегося требованиям, установленным </w:t>
      </w:r>
      <w:hyperlink w:anchor="P79">
        <w:r>
          <w:rPr>
            <w:color w:val="0000FF"/>
          </w:rPr>
          <w:t>пунктом 3.1.1 подраздела 3.1 раздела 3</w:t>
        </w:r>
      </w:hyperlink>
      <w:r>
        <w:t xml:space="preserve"> настоящего Положения.</w:t>
      </w:r>
    </w:p>
    <w:p w:rsidR="0085245C" w:rsidRDefault="0085245C">
      <w:pPr>
        <w:pStyle w:val="ConsPlusNormal"/>
        <w:spacing w:before="220"/>
        <w:ind w:firstLine="540"/>
        <w:jc w:val="both"/>
      </w:pPr>
      <w:r>
        <w:t>3.6-3.4. При наличии защищенных каналов связи, соответствующих требованиям законодательства Российской Федерации в сфере защиты информации, информационное взаимодействие по проверке соответствия обучающихся требованиям, предусмотренным настоящим Положением, может осуществляться в электронном виде по средствам защищенных каналов связи.</w:t>
      </w:r>
    </w:p>
    <w:p w:rsidR="0085245C" w:rsidRDefault="0085245C">
      <w:pPr>
        <w:pStyle w:val="ConsPlusNormal"/>
        <w:jc w:val="both"/>
      </w:pPr>
      <w:r>
        <w:t xml:space="preserve">(п. 3.6-3.4 введен </w:t>
      </w:r>
      <w:hyperlink r:id="rId57">
        <w:r>
          <w:rPr>
            <w:color w:val="0000FF"/>
          </w:rPr>
          <w:t>постановлением</w:t>
        </w:r>
      </w:hyperlink>
      <w:r>
        <w:t xml:space="preserve"> администрации г. Кирова от 17.09.2024 N 3745-п)</w:t>
      </w:r>
    </w:p>
    <w:p w:rsidR="0085245C" w:rsidRDefault="0085245C">
      <w:pPr>
        <w:pStyle w:val="ConsPlusNormal"/>
        <w:jc w:val="both"/>
      </w:pPr>
      <w:r>
        <w:t xml:space="preserve">(п. 3.6-3 введен </w:t>
      </w:r>
      <w:hyperlink r:id="rId58">
        <w:r>
          <w:rPr>
            <w:color w:val="0000FF"/>
          </w:rPr>
          <w:t>постановлением</w:t>
        </w:r>
      </w:hyperlink>
      <w:r>
        <w:t xml:space="preserve"> администрации г. Кирова от 23.03.2023 N 1089-п)</w:t>
      </w:r>
    </w:p>
    <w:p w:rsidR="0085245C" w:rsidRDefault="0085245C">
      <w:pPr>
        <w:pStyle w:val="ConsPlusNormal"/>
        <w:spacing w:before="220"/>
        <w:ind w:firstLine="540"/>
        <w:jc w:val="both"/>
      </w:pPr>
      <w:r>
        <w:t xml:space="preserve">3.6-4. Заявитель для подтверждения соответствия обучающегося требованиям, установленным </w:t>
      </w:r>
      <w:hyperlink w:anchor="P79">
        <w:r>
          <w:rPr>
            <w:color w:val="0000FF"/>
          </w:rPr>
          <w:t>пунктом 3.1.1 подраздела 3.1 раздела 3</w:t>
        </w:r>
      </w:hyperlink>
      <w:r>
        <w:t xml:space="preserve"> настоящего Положения, вправе предоставить в общеобразовательную организацию документ, подтверждающий назначение ежемесячной социальной выплаты или ежемесячного пособия, выданный (предоставленный) уполномоченным органом исполнительной власти Кировской области (в сфере социальной защиты населения) или Отделением Фонда пенсионного и социального страхования Российской Федерации по Кировской области, или копию такого документа, в том числе распечатанное решение о назначении (предоставлении) мер социальной поддержки, размещенное в личном кабинете заявителя в федеральной государственной информационной системе "Единый портал государственных и муниципальных услуг (функций)".</w:t>
      </w:r>
    </w:p>
    <w:p w:rsidR="0085245C" w:rsidRDefault="0085245C">
      <w:pPr>
        <w:pStyle w:val="ConsPlusNormal"/>
        <w:jc w:val="both"/>
      </w:pPr>
      <w:r>
        <w:t xml:space="preserve">(п. 3.6-4 введен </w:t>
      </w:r>
      <w:hyperlink r:id="rId59">
        <w:r>
          <w:rPr>
            <w:color w:val="0000FF"/>
          </w:rPr>
          <w:t>постановлением</w:t>
        </w:r>
      </w:hyperlink>
      <w:r>
        <w:t xml:space="preserve"> администрации г. Кирова от 23.03.2023 N 1089-п)</w:t>
      </w:r>
    </w:p>
    <w:p w:rsidR="0085245C" w:rsidRDefault="0085245C">
      <w:pPr>
        <w:pStyle w:val="ConsPlusNormal"/>
        <w:spacing w:before="220"/>
        <w:ind w:firstLine="540"/>
        <w:jc w:val="both"/>
      </w:pPr>
      <w:r>
        <w:t>3.7. В случае установления соответствия представленных заявителем документов требованиям настоящего Положения и отсутствия оснований для отказа в предоставлении льготного питания руководитель общеобразовательной организации издает приказ о предоставлении льготного питания в следующем порядке:</w:t>
      </w:r>
    </w:p>
    <w:p w:rsidR="0085245C" w:rsidRDefault="0085245C">
      <w:pPr>
        <w:pStyle w:val="ConsPlusNormal"/>
        <w:spacing w:before="220"/>
        <w:ind w:firstLine="540"/>
        <w:jc w:val="both"/>
      </w:pPr>
      <w:r>
        <w:lastRenderedPageBreak/>
        <w:t xml:space="preserve">в отношении обучающихся, указанных в </w:t>
      </w:r>
      <w:hyperlink w:anchor="P79">
        <w:r>
          <w:rPr>
            <w:color w:val="0000FF"/>
          </w:rPr>
          <w:t>пункте 3.1.1 подраздела 3.1 раздела 3</w:t>
        </w:r>
      </w:hyperlink>
      <w:r>
        <w:t xml:space="preserve"> настоящего Положения, - в течение одного рабочего дня после получения сведений о соответствии обучающегося требованиям, указанным в </w:t>
      </w:r>
      <w:hyperlink w:anchor="P79">
        <w:r>
          <w:rPr>
            <w:color w:val="0000FF"/>
          </w:rPr>
          <w:t>пункте 3.1.1 подраздела 3.1 раздела 3</w:t>
        </w:r>
      </w:hyperlink>
      <w:r>
        <w:t xml:space="preserve"> настоящего Положения;</w:t>
      </w:r>
    </w:p>
    <w:p w:rsidR="0085245C" w:rsidRDefault="0085245C">
      <w:pPr>
        <w:pStyle w:val="ConsPlusNormal"/>
        <w:spacing w:before="220"/>
        <w:ind w:firstLine="540"/>
        <w:jc w:val="both"/>
      </w:pPr>
      <w:r>
        <w:t xml:space="preserve">в отношении обучающихся, указанных в </w:t>
      </w:r>
      <w:hyperlink w:anchor="P82">
        <w:r>
          <w:rPr>
            <w:color w:val="0000FF"/>
          </w:rPr>
          <w:t>пункте 3.1.2 подраздела 3.1 раздела 3</w:t>
        </w:r>
      </w:hyperlink>
      <w:r>
        <w:t xml:space="preserve"> настоящего Положения, - в течение одного рабочего дня после представления родителем (законным представителем) документов, указанных в </w:t>
      </w:r>
      <w:hyperlink w:anchor="P84">
        <w:r>
          <w:rPr>
            <w:color w:val="0000FF"/>
          </w:rPr>
          <w:t>подразделе 3.3 раздела 3</w:t>
        </w:r>
      </w:hyperlink>
      <w:r>
        <w:t xml:space="preserve"> настоящего Положения;</w:t>
      </w:r>
    </w:p>
    <w:p w:rsidR="0085245C" w:rsidRDefault="0085245C">
      <w:pPr>
        <w:pStyle w:val="ConsPlusNormal"/>
        <w:spacing w:before="220"/>
        <w:ind w:firstLine="540"/>
        <w:jc w:val="both"/>
      </w:pPr>
      <w:r>
        <w:t xml:space="preserve">в отношении лиц, указанных в </w:t>
      </w:r>
      <w:hyperlink w:anchor="P83">
        <w:r>
          <w:rPr>
            <w:color w:val="0000FF"/>
          </w:rPr>
          <w:t>подразделе 3.2 раздела 3</w:t>
        </w:r>
      </w:hyperlink>
      <w:r>
        <w:t xml:space="preserve"> настоящего Положения, - со дня зачисления ребенка в лагерь с дневным пребыванием.</w:t>
      </w:r>
    </w:p>
    <w:p w:rsidR="0085245C" w:rsidRDefault="0085245C">
      <w:pPr>
        <w:pStyle w:val="ConsPlusNormal"/>
        <w:jc w:val="both"/>
      </w:pPr>
      <w:r>
        <w:t xml:space="preserve">(п. 3.7 в ред. </w:t>
      </w:r>
      <w:hyperlink r:id="rId60">
        <w:r>
          <w:rPr>
            <w:color w:val="0000FF"/>
          </w:rPr>
          <w:t>постановления</w:t>
        </w:r>
      </w:hyperlink>
      <w:r>
        <w:t xml:space="preserve"> администрации г. Кирова от 23.03.2023 N 1089-п)</w:t>
      </w:r>
    </w:p>
    <w:p w:rsidR="0085245C" w:rsidRDefault="0085245C">
      <w:pPr>
        <w:pStyle w:val="ConsPlusNormal"/>
        <w:spacing w:before="220"/>
        <w:ind w:firstLine="540"/>
        <w:jc w:val="both"/>
      </w:pPr>
      <w:r>
        <w:t>3.8. Предоставление льготного питания прекращается в следующих случаях:</w:t>
      </w:r>
    </w:p>
    <w:p w:rsidR="0085245C" w:rsidRDefault="0085245C">
      <w:pPr>
        <w:pStyle w:val="ConsPlusNormal"/>
        <w:spacing w:before="220"/>
        <w:ind w:firstLine="540"/>
        <w:jc w:val="both"/>
      </w:pPr>
      <w:r>
        <w:t>по истечении 30 календарных дней со дня окончания периода действия назначения заявителю ежемесячной социальной выплаты или ежемесячного пособия;</w:t>
      </w:r>
    </w:p>
    <w:p w:rsidR="0085245C" w:rsidRDefault="0085245C">
      <w:pPr>
        <w:pStyle w:val="ConsPlusNormal"/>
        <w:jc w:val="both"/>
      </w:pPr>
      <w:r>
        <w:t xml:space="preserve">(в ред. </w:t>
      </w:r>
      <w:hyperlink r:id="rId61">
        <w:r>
          <w:rPr>
            <w:color w:val="0000FF"/>
          </w:rPr>
          <w:t>постановления</w:t>
        </w:r>
      </w:hyperlink>
      <w:r>
        <w:t xml:space="preserve"> администрации г. Кирова от 23.03.2023 N 1089-п)</w:t>
      </w:r>
    </w:p>
    <w:p w:rsidR="0085245C" w:rsidRDefault="0085245C">
      <w:pPr>
        <w:pStyle w:val="ConsPlusNormal"/>
        <w:spacing w:before="220"/>
        <w:ind w:firstLine="540"/>
        <w:jc w:val="both"/>
      </w:pPr>
      <w:r>
        <w:t xml:space="preserve">по истечении 30 календарных дней со дня окончания срока действия документа, указанного в </w:t>
      </w:r>
      <w:hyperlink w:anchor="P89">
        <w:r>
          <w:rPr>
            <w:color w:val="0000FF"/>
          </w:rPr>
          <w:t>пункте 3.3.5 подраздела 3.3 раздела 3</w:t>
        </w:r>
      </w:hyperlink>
      <w:r>
        <w:t xml:space="preserve"> настоящего Положения;</w:t>
      </w:r>
    </w:p>
    <w:p w:rsidR="0085245C" w:rsidRDefault="0085245C">
      <w:pPr>
        <w:pStyle w:val="ConsPlusNormal"/>
        <w:spacing w:before="220"/>
        <w:ind w:firstLine="540"/>
        <w:jc w:val="both"/>
      </w:pPr>
      <w:r>
        <w:t>отчисление обучающегося из общеобразовательной организации по разным причинам, включая его перевод в другую общеобразовательную организацию;</w:t>
      </w:r>
    </w:p>
    <w:p w:rsidR="0085245C" w:rsidRDefault="0085245C">
      <w:pPr>
        <w:pStyle w:val="ConsPlusNormal"/>
        <w:spacing w:before="220"/>
        <w:ind w:firstLine="540"/>
        <w:jc w:val="both"/>
      </w:pPr>
      <w:r>
        <w:t>окончание срока пребывания в лагере с дневным пребыванием;</w:t>
      </w:r>
    </w:p>
    <w:p w:rsidR="0085245C" w:rsidRDefault="0085245C">
      <w:pPr>
        <w:pStyle w:val="ConsPlusNormal"/>
        <w:spacing w:before="220"/>
        <w:ind w:firstLine="540"/>
        <w:jc w:val="both"/>
      </w:pPr>
      <w:r>
        <w:t xml:space="preserve">прекращение действия оснований для отнесения лиц к одной из категорий, указанных в </w:t>
      </w:r>
      <w:hyperlink w:anchor="P78">
        <w:r>
          <w:rPr>
            <w:color w:val="0000FF"/>
          </w:rPr>
          <w:t>подразделе 3.1</w:t>
        </w:r>
      </w:hyperlink>
      <w:r>
        <w:t xml:space="preserve"> или </w:t>
      </w:r>
      <w:hyperlink w:anchor="P83">
        <w:r>
          <w:rPr>
            <w:color w:val="0000FF"/>
          </w:rPr>
          <w:t>3.2 раздела 3</w:t>
        </w:r>
      </w:hyperlink>
      <w:r>
        <w:t xml:space="preserve"> настоящего Положения;</w:t>
      </w:r>
    </w:p>
    <w:p w:rsidR="0085245C" w:rsidRDefault="0085245C">
      <w:pPr>
        <w:pStyle w:val="ConsPlusNormal"/>
        <w:spacing w:before="220"/>
        <w:ind w:firstLine="540"/>
        <w:jc w:val="both"/>
      </w:pPr>
      <w:r>
        <w:t>предъявление родителем (законным представителем) для получения льготного питания заведомо недостоверных документов.</w:t>
      </w:r>
    </w:p>
    <w:p w:rsidR="0085245C" w:rsidRDefault="0085245C">
      <w:pPr>
        <w:pStyle w:val="ConsPlusNormal"/>
        <w:spacing w:before="220"/>
        <w:ind w:firstLine="540"/>
        <w:jc w:val="both"/>
      </w:pPr>
      <w:r>
        <w:t xml:space="preserve">3.9. Родитель (законный представитель) обязан в течение 10 рабочих дней с момента наступления обстоятельств, влекущих прекращение отнесения обучающегося к одной из категорий, указанных в </w:t>
      </w:r>
      <w:hyperlink w:anchor="P78">
        <w:r>
          <w:rPr>
            <w:color w:val="0000FF"/>
          </w:rPr>
          <w:t>подразделе 3.1 раздела 3</w:t>
        </w:r>
      </w:hyperlink>
      <w:r>
        <w:t xml:space="preserve"> настоящего Положения, до истечения срока, установленного в представленных документах в соответствии с </w:t>
      </w:r>
      <w:hyperlink w:anchor="P88">
        <w:r>
          <w:rPr>
            <w:color w:val="0000FF"/>
          </w:rPr>
          <w:t>пунктом 3.3.4</w:t>
        </w:r>
      </w:hyperlink>
      <w:r>
        <w:t xml:space="preserve"> или </w:t>
      </w:r>
      <w:hyperlink w:anchor="P89">
        <w:r>
          <w:rPr>
            <w:color w:val="0000FF"/>
          </w:rPr>
          <w:t>3.3.5 подраздела 3.3 раздела 3</w:t>
        </w:r>
      </w:hyperlink>
      <w:r>
        <w:t xml:space="preserve"> настоящего Положения, известить об этом общеобразовательную организацию.</w:t>
      </w:r>
    </w:p>
    <w:p w:rsidR="0085245C" w:rsidRDefault="0085245C">
      <w:pPr>
        <w:pStyle w:val="ConsPlusNormal"/>
        <w:spacing w:before="220"/>
        <w:ind w:firstLine="540"/>
        <w:jc w:val="both"/>
      </w:pPr>
      <w:r>
        <w:t xml:space="preserve">3.10. Льготное питание предоставляется обучающимся, указанным в </w:t>
      </w:r>
      <w:hyperlink w:anchor="P78">
        <w:r>
          <w:rPr>
            <w:color w:val="0000FF"/>
          </w:rPr>
          <w:t>подразделе 3.1 раздела 3</w:t>
        </w:r>
      </w:hyperlink>
      <w:r>
        <w:t xml:space="preserve"> настоящего Положения, в соответствии с </w:t>
      </w:r>
      <w:hyperlink w:anchor="P54">
        <w:r>
          <w:rPr>
            <w:color w:val="0000FF"/>
          </w:rPr>
          <w:t>подразделом 1.3 раздела 1</w:t>
        </w:r>
      </w:hyperlink>
      <w:r>
        <w:t xml:space="preserve"> настоящего Положения; лицам, указанным в </w:t>
      </w:r>
      <w:hyperlink w:anchor="P83">
        <w:r>
          <w:rPr>
            <w:color w:val="0000FF"/>
          </w:rPr>
          <w:t>подразделе 3.2 раздела 3</w:t>
        </w:r>
      </w:hyperlink>
      <w:r>
        <w:t xml:space="preserve"> настоящего Положения, - в дни пребывания в лагере с дневным пребыванием.</w:t>
      </w:r>
    </w:p>
    <w:p w:rsidR="0085245C" w:rsidRDefault="0085245C">
      <w:pPr>
        <w:pStyle w:val="ConsPlusNormal"/>
        <w:jc w:val="both"/>
      </w:pPr>
    </w:p>
    <w:p w:rsidR="0085245C" w:rsidRDefault="0085245C">
      <w:pPr>
        <w:pStyle w:val="ConsPlusTitle"/>
        <w:jc w:val="center"/>
        <w:outlineLvl w:val="1"/>
      </w:pPr>
      <w:r>
        <w:t>4. Порядок предоставления бесплатного</w:t>
      </w:r>
    </w:p>
    <w:p w:rsidR="0085245C" w:rsidRDefault="0085245C">
      <w:pPr>
        <w:pStyle w:val="ConsPlusTitle"/>
        <w:jc w:val="center"/>
      </w:pPr>
      <w:r>
        <w:t>горячего питания обучающимся</w:t>
      </w:r>
    </w:p>
    <w:p w:rsidR="0085245C" w:rsidRDefault="0085245C">
      <w:pPr>
        <w:pStyle w:val="ConsPlusNormal"/>
        <w:jc w:val="both"/>
      </w:pPr>
    </w:p>
    <w:p w:rsidR="0085245C" w:rsidRDefault="0085245C">
      <w:pPr>
        <w:pStyle w:val="ConsPlusNormal"/>
        <w:ind w:firstLine="540"/>
        <w:jc w:val="both"/>
      </w:pPr>
      <w:bookmarkStart w:id="13" w:name="P136"/>
      <w:bookmarkEnd w:id="13"/>
      <w:r>
        <w:t>4.1. Бесплатным горячим питанием в общеобразовательных организациях обеспечиваются:</w:t>
      </w:r>
    </w:p>
    <w:p w:rsidR="0085245C" w:rsidRDefault="0085245C">
      <w:pPr>
        <w:pStyle w:val="ConsPlusNormal"/>
        <w:spacing w:before="220"/>
        <w:ind w:firstLine="540"/>
        <w:jc w:val="both"/>
      </w:pPr>
      <w:bookmarkStart w:id="14" w:name="P137"/>
      <w:bookmarkEnd w:id="14"/>
      <w:r>
        <w:t>4.1.1. Обучающиеся по образовательным программам начального общего образования.</w:t>
      </w:r>
    </w:p>
    <w:p w:rsidR="0085245C" w:rsidRDefault="0085245C">
      <w:pPr>
        <w:pStyle w:val="ConsPlusNormal"/>
        <w:spacing w:before="220"/>
        <w:ind w:firstLine="540"/>
        <w:jc w:val="both"/>
      </w:pPr>
      <w:bookmarkStart w:id="15" w:name="P138"/>
      <w:bookmarkEnd w:id="15"/>
      <w:r>
        <w:t>4.1.2. Обучающиеся с ограниченными возможностями здоровья, не проживающие в организациях, осуществляющих образовательную деятельность (далее - обучающиеся с ОВЗ), а также дети-инвалиды (инвалиды), не относящиеся к категории лиц с ограниченными возможностями здоровья, обучающиеся в общеобразовательных организациях и не проживающие в них (далее - дети-инвалиды).</w:t>
      </w:r>
    </w:p>
    <w:p w:rsidR="0085245C" w:rsidRDefault="0085245C">
      <w:pPr>
        <w:pStyle w:val="ConsPlusNormal"/>
        <w:jc w:val="both"/>
      </w:pPr>
      <w:r>
        <w:lastRenderedPageBreak/>
        <w:t xml:space="preserve">(в ред. </w:t>
      </w:r>
      <w:hyperlink r:id="rId62">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bookmarkStart w:id="16" w:name="P140"/>
      <w:bookmarkEnd w:id="16"/>
      <w:r>
        <w:t>4.1.3. Обучающиеся, являющиеся детьми участников специальной военной операции.</w:t>
      </w:r>
    </w:p>
    <w:p w:rsidR="0085245C" w:rsidRDefault="0085245C">
      <w:pPr>
        <w:pStyle w:val="ConsPlusNormal"/>
        <w:spacing w:before="220"/>
        <w:ind w:firstLine="540"/>
        <w:jc w:val="both"/>
      </w:pPr>
      <w:r>
        <w:t xml:space="preserve">Для целей настоящего Положения понятия "участник специальной военной операции" и "ребенок участника специальной военной операции" используются в том же значении, что и в </w:t>
      </w:r>
      <w:hyperlink r:id="rId63">
        <w:r>
          <w:rPr>
            <w:color w:val="0000FF"/>
          </w:rPr>
          <w:t>пункте 2</w:t>
        </w:r>
      </w:hyperlink>
      <w:r>
        <w:t xml:space="preserve"> постановления Правительства Кировской области от 07.10.2022 N 548-П "О дополнительной социальной поддержке отдельных категорий граждан".</w:t>
      </w:r>
    </w:p>
    <w:p w:rsidR="0085245C" w:rsidRDefault="0085245C">
      <w:pPr>
        <w:pStyle w:val="ConsPlusNormal"/>
        <w:jc w:val="both"/>
      </w:pPr>
      <w:r>
        <w:t xml:space="preserve">(п. 4.1.3 в ред. </w:t>
      </w:r>
      <w:hyperlink r:id="rId64">
        <w:r>
          <w:rPr>
            <w:color w:val="0000FF"/>
          </w:rPr>
          <w:t>постановления</w:t>
        </w:r>
      </w:hyperlink>
      <w:r>
        <w:t xml:space="preserve"> администрации г. Кирова от 05.09.2023 N 3801-п)</w:t>
      </w:r>
    </w:p>
    <w:p w:rsidR="0085245C" w:rsidRDefault="0085245C">
      <w:pPr>
        <w:pStyle w:val="ConsPlusNormal"/>
        <w:spacing w:before="220"/>
        <w:ind w:firstLine="540"/>
        <w:jc w:val="both"/>
      </w:pPr>
      <w:r>
        <w:t>4.2. Для реализации права обучающегося по образовательным программам начального общего образования на получение бесплатного горячего питания в общеобразовательной организации представление дополнительных документов родителями (законными представителями) не требуется. Все обучающиеся с 1 по 4 класс общеобразовательной организации получают бесплатное горячее питание.</w:t>
      </w:r>
    </w:p>
    <w:p w:rsidR="0085245C" w:rsidRDefault="0085245C">
      <w:pPr>
        <w:pStyle w:val="ConsPlusNormal"/>
        <w:spacing w:before="220"/>
        <w:ind w:firstLine="540"/>
        <w:jc w:val="both"/>
      </w:pPr>
      <w:r>
        <w:t>4.3. Для реализации права обучающегося с ОВЗ на получение бесплатного горячего питания в общеобразовательной организации их родители (законные представители) представляют в общеобразовательную организацию следующие документы:</w:t>
      </w:r>
    </w:p>
    <w:p w:rsidR="0085245C" w:rsidRDefault="0085245C">
      <w:pPr>
        <w:pStyle w:val="ConsPlusNormal"/>
        <w:spacing w:before="220"/>
        <w:ind w:firstLine="540"/>
        <w:jc w:val="both"/>
      </w:pPr>
      <w:r>
        <w:t>заявление о предоставлении бесплатного горячего питания;</w:t>
      </w:r>
    </w:p>
    <w:p w:rsidR="0085245C" w:rsidRDefault="0085245C">
      <w:pPr>
        <w:pStyle w:val="ConsPlusNormal"/>
        <w:spacing w:before="220"/>
        <w:ind w:firstLine="540"/>
        <w:jc w:val="both"/>
      </w:pPr>
      <w:bookmarkStart w:id="17" w:name="P146"/>
      <w:bookmarkEnd w:id="17"/>
      <w:r>
        <w:t>заключение психолого-медико-педагогической комиссии, подтверждающее наличие у обучающегося с ОВЗ недостатков в физическом и (или) психическом развитии, препятствующих получению образования без создания специальных условий.</w:t>
      </w:r>
    </w:p>
    <w:p w:rsidR="0085245C" w:rsidRDefault="0085245C">
      <w:pPr>
        <w:pStyle w:val="ConsPlusNormal"/>
        <w:spacing w:before="220"/>
        <w:ind w:firstLine="540"/>
        <w:jc w:val="both"/>
      </w:pPr>
      <w:r>
        <w:t>4.3-1. Для реализации ребенком-инвалидом права на получение бесплатного горячего питания в общеобразовательной организации его родители (законные представители) представляют в общеобразовательную организацию следующие документы:</w:t>
      </w:r>
    </w:p>
    <w:p w:rsidR="0085245C" w:rsidRDefault="0085245C">
      <w:pPr>
        <w:pStyle w:val="ConsPlusNormal"/>
        <w:spacing w:before="220"/>
        <w:ind w:firstLine="540"/>
        <w:jc w:val="both"/>
      </w:pPr>
      <w:r>
        <w:t>заявление о предоставлении бесплатного горячего питания;</w:t>
      </w:r>
    </w:p>
    <w:p w:rsidR="0085245C" w:rsidRDefault="0085245C">
      <w:pPr>
        <w:pStyle w:val="ConsPlusNormal"/>
        <w:spacing w:before="220"/>
        <w:ind w:firstLine="540"/>
        <w:jc w:val="both"/>
      </w:pPr>
      <w:bookmarkStart w:id="18" w:name="P149"/>
      <w:bookmarkEnd w:id="18"/>
      <w:r>
        <w:t>копию документа, выданного в установленном порядке и подтверждающего факт установления инвалидности.</w:t>
      </w:r>
    </w:p>
    <w:p w:rsidR="0085245C" w:rsidRDefault="0085245C">
      <w:pPr>
        <w:pStyle w:val="ConsPlusNormal"/>
        <w:jc w:val="both"/>
      </w:pPr>
      <w:r>
        <w:t xml:space="preserve">(п. 4.3-1 введен </w:t>
      </w:r>
      <w:hyperlink r:id="rId65">
        <w:r>
          <w:rPr>
            <w:color w:val="0000FF"/>
          </w:rPr>
          <w:t>постановлением</w:t>
        </w:r>
      </w:hyperlink>
      <w:r>
        <w:t xml:space="preserve"> администрации г. Кирова от 17.09.2024 N 3745-п)</w:t>
      </w:r>
    </w:p>
    <w:p w:rsidR="0085245C" w:rsidRDefault="0085245C">
      <w:pPr>
        <w:pStyle w:val="ConsPlusNormal"/>
        <w:spacing w:before="220"/>
        <w:ind w:firstLine="540"/>
        <w:jc w:val="both"/>
      </w:pPr>
      <w:bookmarkStart w:id="19" w:name="P151"/>
      <w:bookmarkEnd w:id="19"/>
      <w:r>
        <w:t xml:space="preserve">4.4. Для реализации права обучающихся, являющихся детьми участников специальной военной операции, на получение бесплатного горячего питания в общеобразовательной организации их родители (законные представители) представляют в общеобразовательную организацию копию социального военного </w:t>
      </w:r>
      <w:hyperlink r:id="rId66">
        <w:r>
          <w:rPr>
            <w:color w:val="0000FF"/>
          </w:rPr>
          <w:t>контракта</w:t>
        </w:r>
      </w:hyperlink>
      <w:r>
        <w:t>, заключенного между Правительством Кировской области и участником специальной военной операции, членами семьи участника специальной военной операции по форме, установленной постановлением Правительства Кировской области от 07.10.2022 N 548-П "О дополнительной социальной поддержки отдельных категорий граждан", либо копию документа (сведений) участника специальной военной операции, подтверждающего (подтверждавшего) участие гражданина Российской Федерации в специальной военной операции, и копии документа (сведений), подтверждающего наличие у обучающегося статуса ребенка участника специальной военной операции.</w:t>
      </w:r>
    </w:p>
    <w:p w:rsidR="0085245C" w:rsidRDefault="0085245C">
      <w:pPr>
        <w:pStyle w:val="ConsPlusNormal"/>
        <w:spacing w:before="220"/>
        <w:ind w:firstLine="540"/>
        <w:jc w:val="both"/>
      </w:pPr>
      <w:r>
        <w:t>При представлении копии документов заявителем предъявляются оригиналы документов.</w:t>
      </w:r>
    </w:p>
    <w:p w:rsidR="0085245C" w:rsidRDefault="0085245C">
      <w:pPr>
        <w:pStyle w:val="ConsPlusNormal"/>
        <w:jc w:val="both"/>
      </w:pPr>
      <w:r>
        <w:t xml:space="preserve">(п. 4.4 в ред. </w:t>
      </w:r>
      <w:hyperlink r:id="rId67">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r>
        <w:t xml:space="preserve">4.5. Бесплатное горячее питание обучающихся, указанных в </w:t>
      </w:r>
      <w:hyperlink w:anchor="P136">
        <w:r>
          <w:rPr>
            <w:color w:val="0000FF"/>
          </w:rPr>
          <w:t>подразделе 4.1 раздела 4</w:t>
        </w:r>
      </w:hyperlink>
      <w:r>
        <w:t xml:space="preserve"> настоящего Положения (далее - обучающиеся), организуется в порядке, предусмотренном </w:t>
      </w:r>
      <w:hyperlink w:anchor="P59">
        <w:r>
          <w:rPr>
            <w:color w:val="0000FF"/>
          </w:rPr>
          <w:t>разделом 2</w:t>
        </w:r>
      </w:hyperlink>
      <w:r>
        <w:t xml:space="preserve"> настоящего Положения, с учетом следующих особенностей:</w:t>
      </w:r>
    </w:p>
    <w:p w:rsidR="0085245C" w:rsidRDefault="0085245C">
      <w:pPr>
        <w:pStyle w:val="ConsPlusNormal"/>
        <w:spacing w:before="220"/>
        <w:ind w:firstLine="540"/>
        <w:jc w:val="both"/>
      </w:pPr>
      <w:r>
        <w:t xml:space="preserve">4.5.1. Бесплатное горячее питание обучающимся, указанным в </w:t>
      </w:r>
      <w:hyperlink w:anchor="P137">
        <w:r>
          <w:rPr>
            <w:color w:val="0000FF"/>
          </w:rPr>
          <w:t xml:space="preserve">пункте 4.1.1 подраздела 4.1 </w:t>
        </w:r>
        <w:r>
          <w:rPr>
            <w:color w:val="0000FF"/>
          </w:rPr>
          <w:lastRenderedPageBreak/>
          <w:t>раздела 4</w:t>
        </w:r>
      </w:hyperlink>
      <w:r>
        <w:t xml:space="preserve"> настоящего Положения, предоставляется один раз в день (при обучении в первую смену - завтрак, при обучении во вторую смену - обед).</w:t>
      </w:r>
    </w:p>
    <w:p w:rsidR="0085245C" w:rsidRDefault="0085245C">
      <w:pPr>
        <w:pStyle w:val="ConsPlusNormal"/>
        <w:spacing w:before="220"/>
        <w:ind w:firstLine="540"/>
        <w:jc w:val="both"/>
      </w:pPr>
      <w:r>
        <w:t>Предоставление горячего питания начинается с первого учебного дня в соответствии с приказом руководителя общеобразовательной организации о зачислении обучающегося в общеобразовательную организацию на обучение по образовательной программе начального общего образования.</w:t>
      </w:r>
    </w:p>
    <w:p w:rsidR="0085245C" w:rsidRDefault="0085245C">
      <w:pPr>
        <w:pStyle w:val="ConsPlusNormal"/>
        <w:spacing w:before="220"/>
        <w:ind w:firstLine="540"/>
        <w:jc w:val="both"/>
      </w:pPr>
      <w:r>
        <w:t xml:space="preserve">4.5.2. Бесплатное горячее питание обучающимся, указанным в </w:t>
      </w:r>
      <w:hyperlink w:anchor="P138">
        <w:r>
          <w:rPr>
            <w:color w:val="0000FF"/>
          </w:rPr>
          <w:t>пункте 4.1.2 подраздела 4.1 раздела 4</w:t>
        </w:r>
      </w:hyperlink>
      <w:r>
        <w:t xml:space="preserve"> настоящего Положения, предоставляется два раза в день.</w:t>
      </w:r>
    </w:p>
    <w:p w:rsidR="0085245C" w:rsidRDefault="0085245C">
      <w:pPr>
        <w:pStyle w:val="ConsPlusNormal"/>
        <w:spacing w:before="220"/>
        <w:ind w:firstLine="540"/>
        <w:jc w:val="both"/>
      </w:pPr>
      <w:r>
        <w:t xml:space="preserve">Бесплатное горячее питание обучающимся с ОВЗ, детям-инвалидам по образовательным программам начального общего образования предоставляется с учетом права на бесплатное горячее питание в соответствии с </w:t>
      </w:r>
      <w:hyperlink w:anchor="P137">
        <w:r>
          <w:rPr>
            <w:color w:val="0000FF"/>
          </w:rPr>
          <w:t>пунктом 4.1.1 подраздела 4.1 раздела 4</w:t>
        </w:r>
      </w:hyperlink>
      <w:r>
        <w:t xml:space="preserve"> настоящего Положения.</w:t>
      </w:r>
    </w:p>
    <w:p w:rsidR="0085245C" w:rsidRDefault="0085245C">
      <w:pPr>
        <w:pStyle w:val="ConsPlusNormal"/>
        <w:spacing w:before="220"/>
        <w:ind w:firstLine="540"/>
        <w:jc w:val="both"/>
      </w:pPr>
      <w:r>
        <w:t>Предоставление горячего питания начинается с первого учебного дня в соответствии с приказом руководителя образовательной организации об утверждении списка обучающихся с ОВЗ, детей-инвалидов, обеспечиваемых бесплатным горячим питанием.</w:t>
      </w:r>
    </w:p>
    <w:p w:rsidR="0085245C" w:rsidRDefault="0085245C">
      <w:pPr>
        <w:pStyle w:val="ConsPlusNormal"/>
        <w:spacing w:before="220"/>
        <w:ind w:firstLine="540"/>
        <w:jc w:val="both"/>
      </w:pPr>
      <w:r>
        <w:t xml:space="preserve">В случае непредставления родителем (законным представителем) обучающегося с ОВЗ документа, указанного в </w:t>
      </w:r>
      <w:hyperlink w:anchor="P146">
        <w:r>
          <w:rPr>
            <w:color w:val="0000FF"/>
          </w:rPr>
          <w:t>абзаце третьем подраздела 4.3 раздела 4</w:t>
        </w:r>
      </w:hyperlink>
      <w:r>
        <w:t xml:space="preserve"> настоящего Положения, или представления его с истекшим сроком действия бесплатное горячее питание обучающемуся с ОВЗ не предоставляется.</w:t>
      </w:r>
    </w:p>
    <w:p w:rsidR="0085245C" w:rsidRDefault="0085245C">
      <w:pPr>
        <w:pStyle w:val="ConsPlusNormal"/>
        <w:spacing w:before="220"/>
        <w:ind w:firstLine="540"/>
        <w:jc w:val="both"/>
      </w:pPr>
      <w:r>
        <w:t xml:space="preserve">В случае непредставления родителем (законным представителем) ребенка-инвалида документа, указанного в </w:t>
      </w:r>
      <w:hyperlink w:anchor="P149">
        <w:r>
          <w:rPr>
            <w:color w:val="0000FF"/>
          </w:rPr>
          <w:t>абзаце третьем подраздела 4.3-1 раздела 4</w:t>
        </w:r>
      </w:hyperlink>
      <w:r>
        <w:t xml:space="preserve"> настоящего Положения, или представления его с истекшим сроком действия бесплатное горячее питание ребенку-инвалиду не предоставляется.</w:t>
      </w:r>
    </w:p>
    <w:p w:rsidR="0085245C" w:rsidRDefault="0085245C">
      <w:pPr>
        <w:pStyle w:val="ConsPlusNormal"/>
        <w:jc w:val="both"/>
      </w:pPr>
      <w:r>
        <w:t xml:space="preserve">(п. 4.5.2 в ред. </w:t>
      </w:r>
      <w:hyperlink r:id="rId68">
        <w:r>
          <w:rPr>
            <w:color w:val="0000FF"/>
          </w:rPr>
          <w:t>постановления</w:t>
        </w:r>
      </w:hyperlink>
      <w:r>
        <w:t xml:space="preserve"> администрации г. Кирова от 17.09.2024 N 3745-п)</w:t>
      </w:r>
    </w:p>
    <w:p w:rsidR="0085245C" w:rsidRDefault="0085245C">
      <w:pPr>
        <w:pStyle w:val="ConsPlusNormal"/>
        <w:spacing w:before="220"/>
        <w:ind w:firstLine="540"/>
        <w:jc w:val="both"/>
      </w:pPr>
      <w:r>
        <w:t xml:space="preserve">4.5.3. Бесплатное горячее питание обучающимся, указанным в </w:t>
      </w:r>
      <w:hyperlink w:anchor="P140">
        <w:r>
          <w:rPr>
            <w:color w:val="0000FF"/>
          </w:rPr>
          <w:t>пункте 4.1.3 подраздела 4.1 раздела 4</w:t>
        </w:r>
      </w:hyperlink>
      <w:r>
        <w:t xml:space="preserve"> настоящего Положения, предоставляется один раз в день (при обучении в первую смену - завтрак, при обучении во вторую смену - обед).</w:t>
      </w:r>
    </w:p>
    <w:p w:rsidR="0085245C" w:rsidRDefault="0085245C">
      <w:pPr>
        <w:pStyle w:val="ConsPlusNormal"/>
        <w:spacing w:before="220"/>
        <w:ind w:firstLine="540"/>
        <w:jc w:val="both"/>
      </w:pPr>
      <w:r>
        <w:t xml:space="preserve">Предоставление горячего питания обучающимся, указанным в </w:t>
      </w:r>
      <w:hyperlink w:anchor="P140">
        <w:r>
          <w:rPr>
            <w:color w:val="0000FF"/>
          </w:rPr>
          <w:t>пункте 4.1.3 подраздела 4.1 раздела 4</w:t>
        </w:r>
      </w:hyperlink>
      <w:r>
        <w:t xml:space="preserve"> настоящего Положения, начинается с первого учебного дня со дня представления документа, указанного в </w:t>
      </w:r>
      <w:hyperlink w:anchor="P151">
        <w:r>
          <w:rPr>
            <w:color w:val="0000FF"/>
          </w:rPr>
          <w:t>подразделе 4.4 раздела 4</w:t>
        </w:r>
      </w:hyperlink>
      <w:r>
        <w:t xml:space="preserve"> настоящего Положения, в соответствии с приказом руководителя общеобразовательной организации об утверждении списка обучающихся, являющихся детьми военнослужащих, обеспечиваемых бесплатным горячим питанием, и осуществляется в соответствии с </w:t>
      </w:r>
      <w:hyperlink r:id="rId69">
        <w:r>
          <w:rPr>
            <w:color w:val="0000FF"/>
          </w:rPr>
          <w:t>распоряжением</w:t>
        </w:r>
      </w:hyperlink>
      <w:r>
        <w:t xml:space="preserve"> министерства образования Кировской области N 1132 по 31.12.2024.</w:t>
      </w:r>
    </w:p>
    <w:p w:rsidR="0085245C" w:rsidRDefault="0085245C">
      <w:pPr>
        <w:pStyle w:val="ConsPlusNormal"/>
        <w:jc w:val="both"/>
      </w:pPr>
      <w:r>
        <w:t xml:space="preserve">(в ред. постановлений администрации г. Кирова от 05.09.2023 </w:t>
      </w:r>
      <w:hyperlink r:id="rId70">
        <w:r>
          <w:rPr>
            <w:color w:val="0000FF"/>
          </w:rPr>
          <w:t>N 3801-п</w:t>
        </w:r>
      </w:hyperlink>
      <w:r>
        <w:t xml:space="preserve">, от 17.09.2024 </w:t>
      </w:r>
      <w:hyperlink r:id="rId71">
        <w:r>
          <w:rPr>
            <w:color w:val="0000FF"/>
          </w:rPr>
          <w:t>N 3745-п</w:t>
        </w:r>
      </w:hyperlink>
      <w:r>
        <w:t>)</w:t>
      </w:r>
    </w:p>
    <w:p w:rsidR="0085245C" w:rsidRDefault="0085245C">
      <w:pPr>
        <w:pStyle w:val="ConsPlusNormal"/>
        <w:spacing w:before="220"/>
        <w:ind w:firstLine="540"/>
        <w:jc w:val="both"/>
      </w:pPr>
      <w:r>
        <w:t>4.6. Предоставление бесплатного горячего питания обучающемуся прекращается в случаях:</w:t>
      </w:r>
    </w:p>
    <w:p w:rsidR="0085245C" w:rsidRDefault="0085245C">
      <w:pPr>
        <w:pStyle w:val="ConsPlusNormal"/>
        <w:spacing w:before="220"/>
        <w:ind w:firstLine="540"/>
        <w:jc w:val="both"/>
      </w:pPr>
      <w:r>
        <w:t>отчисления обучающегося из общеобразовательной организации по разным причинам, включая его перевод в другую образовательную организацию;</w:t>
      </w:r>
    </w:p>
    <w:p w:rsidR="0085245C" w:rsidRDefault="0085245C">
      <w:pPr>
        <w:pStyle w:val="ConsPlusNormal"/>
        <w:spacing w:before="220"/>
        <w:ind w:firstLine="540"/>
        <w:jc w:val="both"/>
      </w:pPr>
      <w:r>
        <w:t xml:space="preserve">завершения обучающимся, получающим бесплатное горячее питание в соответствии с </w:t>
      </w:r>
      <w:hyperlink w:anchor="P137">
        <w:r>
          <w:rPr>
            <w:color w:val="0000FF"/>
          </w:rPr>
          <w:t>пунктом 4.1.1 подраздела 4.1 раздела 4</w:t>
        </w:r>
      </w:hyperlink>
      <w:r>
        <w:t xml:space="preserve"> настоящего Положения, обучения по образовательной программе начального общего образования;</w:t>
      </w:r>
    </w:p>
    <w:p w:rsidR="0085245C" w:rsidRDefault="0085245C">
      <w:pPr>
        <w:pStyle w:val="ConsPlusNormal"/>
        <w:spacing w:before="220"/>
        <w:ind w:firstLine="540"/>
        <w:jc w:val="both"/>
      </w:pPr>
      <w:r>
        <w:t xml:space="preserve">окончания срока действия документа, представляемого родителем (законным представителем) обучающегося с ОВЗ в соответствии с </w:t>
      </w:r>
      <w:hyperlink w:anchor="P146">
        <w:r>
          <w:rPr>
            <w:color w:val="0000FF"/>
          </w:rPr>
          <w:t>абзацем третьим подраздела 4.3 раздела 4</w:t>
        </w:r>
      </w:hyperlink>
      <w:r>
        <w:t xml:space="preserve"> настоящего Положения;</w:t>
      </w:r>
    </w:p>
    <w:p w:rsidR="0085245C" w:rsidRDefault="0085245C">
      <w:pPr>
        <w:pStyle w:val="ConsPlusNormal"/>
        <w:spacing w:before="220"/>
        <w:ind w:firstLine="540"/>
        <w:jc w:val="both"/>
      </w:pPr>
      <w:r>
        <w:lastRenderedPageBreak/>
        <w:t xml:space="preserve">абзац исключен. - </w:t>
      </w:r>
      <w:hyperlink r:id="rId72">
        <w:r>
          <w:rPr>
            <w:color w:val="0000FF"/>
          </w:rPr>
          <w:t>Постановление</w:t>
        </w:r>
      </w:hyperlink>
      <w:r>
        <w:t xml:space="preserve"> администрации г. Кирова от 05.09.2023 N 3801-п.</w:t>
      </w:r>
    </w:p>
    <w:p w:rsidR="0085245C" w:rsidRDefault="0085245C">
      <w:pPr>
        <w:pStyle w:val="ConsPlusNormal"/>
        <w:jc w:val="both"/>
      </w:pPr>
    </w:p>
    <w:p w:rsidR="0085245C" w:rsidRDefault="0085245C">
      <w:pPr>
        <w:pStyle w:val="ConsPlusTitle"/>
        <w:jc w:val="center"/>
        <w:outlineLvl w:val="1"/>
      </w:pPr>
      <w:r>
        <w:t>5. Финансовое обеспечение организации питания обучающихся,</w:t>
      </w:r>
    </w:p>
    <w:p w:rsidR="0085245C" w:rsidRDefault="0085245C">
      <w:pPr>
        <w:pStyle w:val="ConsPlusTitle"/>
        <w:jc w:val="center"/>
      </w:pPr>
      <w:r>
        <w:t>контроль и ответственность за организацией</w:t>
      </w:r>
    </w:p>
    <w:p w:rsidR="0085245C" w:rsidRDefault="0085245C">
      <w:pPr>
        <w:pStyle w:val="ConsPlusTitle"/>
        <w:jc w:val="center"/>
      </w:pPr>
      <w:r>
        <w:t>питания обучающихся</w:t>
      </w:r>
    </w:p>
    <w:p w:rsidR="0085245C" w:rsidRDefault="0085245C">
      <w:pPr>
        <w:pStyle w:val="ConsPlusNormal"/>
        <w:jc w:val="both"/>
      </w:pPr>
    </w:p>
    <w:p w:rsidR="0085245C" w:rsidRDefault="0085245C">
      <w:pPr>
        <w:pStyle w:val="ConsPlusNormal"/>
        <w:ind w:firstLine="540"/>
        <w:jc w:val="both"/>
      </w:pPr>
      <w:r>
        <w:t>5.1. Финансовое обеспечение расходов, связанных с предоставлением питания обучающимся, осуществляется за счет средств бюджета муниципального образования "Город Киров", включая межбюджетные трансферты, и (или) средств родителей (законных представителей) обучающихся.</w:t>
      </w:r>
    </w:p>
    <w:p w:rsidR="0085245C" w:rsidRDefault="0085245C">
      <w:pPr>
        <w:pStyle w:val="ConsPlusNormal"/>
        <w:spacing w:before="220"/>
        <w:ind w:firstLine="540"/>
        <w:jc w:val="both"/>
      </w:pPr>
      <w:r>
        <w:t>5.2. Администрацией города Кирова устанавливаются размеры стоимости:</w:t>
      </w:r>
    </w:p>
    <w:p w:rsidR="0085245C" w:rsidRDefault="0085245C">
      <w:pPr>
        <w:pStyle w:val="ConsPlusNormal"/>
        <w:spacing w:before="220"/>
        <w:ind w:firstLine="540"/>
        <w:jc w:val="both"/>
      </w:pPr>
      <w:r>
        <w:t>бесплатного горячего питания обучающихся с ОВЗ;</w:t>
      </w:r>
    </w:p>
    <w:p w:rsidR="0085245C" w:rsidRDefault="0085245C">
      <w:pPr>
        <w:pStyle w:val="ConsPlusNormal"/>
        <w:spacing w:before="220"/>
        <w:ind w:firstLine="540"/>
        <w:jc w:val="both"/>
      </w:pPr>
      <w:r>
        <w:t>льготного питания детей из малообеспеченных семей;</w:t>
      </w:r>
    </w:p>
    <w:p w:rsidR="0085245C" w:rsidRDefault="0085245C">
      <w:pPr>
        <w:pStyle w:val="ConsPlusNormal"/>
        <w:spacing w:before="220"/>
        <w:ind w:firstLine="540"/>
        <w:jc w:val="both"/>
      </w:pPr>
      <w:r>
        <w:t>льготного питания обучающихся, прибывших на территорию муниципального образования;</w:t>
      </w:r>
    </w:p>
    <w:p w:rsidR="0085245C" w:rsidRDefault="0085245C">
      <w:pPr>
        <w:pStyle w:val="ConsPlusNormal"/>
        <w:spacing w:before="220"/>
        <w:ind w:firstLine="540"/>
        <w:jc w:val="both"/>
      </w:pPr>
      <w:r>
        <w:t>льготного питания детей, отдыхающих в лагерях с дневным пребыванием.</w:t>
      </w:r>
    </w:p>
    <w:p w:rsidR="0085245C" w:rsidRDefault="0085245C">
      <w:pPr>
        <w:pStyle w:val="ConsPlusNormal"/>
        <w:spacing w:before="220"/>
        <w:ind w:firstLine="540"/>
        <w:jc w:val="both"/>
      </w:pPr>
      <w:r>
        <w:t>5.3. Расчетные расходы на организацию бесплатного горячего питания обучающихся по образовательным программам начального общего образования, а также обучающихся, являющихся детьми участников специальной военной операции, определяются министерством образования Кировской области.</w:t>
      </w:r>
    </w:p>
    <w:p w:rsidR="0085245C" w:rsidRDefault="0085245C">
      <w:pPr>
        <w:pStyle w:val="ConsPlusNormal"/>
        <w:jc w:val="both"/>
      </w:pPr>
      <w:r>
        <w:t xml:space="preserve">(в ред. </w:t>
      </w:r>
      <w:hyperlink r:id="rId73">
        <w:r>
          <w:rPr>
            <w:color w:val="0000FF"/>
          </w:rPr>
          <w:t>постановления</w:t>
        </w:r>
      </w:hyperlink>
      <w:r>
        <w:t xml:space="preserve"> администрации г. Кирова от 05.09.2023 N 3801-п)</w:t>
      </w:r>
    </w:p>
    <w:p w:rsidR="0085245C" w:rsidRDefault="0085245C">
      <w:pPr>
        <w:pStyle w:val="ConsPlusNormal"/>
        <w:spacing w:before="220"/>
        <w:ind w:firstLine="540"/>
        <w:jc w:val="both"/>
      </w:pPr>
      <w:r>
        <w:t xml:space="preserve">5.4. В случае если предоставление бесплатного горячего питания обучающимся, указанным в </w:t>
      </w:r>
      <w:hyperlink w:anchor="P137">
        <w:r>
          <w:rPr>
            <w:color w:val="0000FF"/>
          </w:rPr>
          <w:t>пункте 4.1.1 подраздела 4.1 раздела 4</w:t>
        </w:r>
      </w:hyperlink>
      <w:r>
        <w:t xml:space="preserve"> настоящего Положения, осуществляет МКУ "КПиСП":</w:t>
      </w:r>
    </w:p>
    <w:p w:rsidR="0085245C" w:rsidRDefault="0085245C">
      <w:pPr>
        <w:pStyle w:val="ConsPlusNormal"/>
        <w:spacing w:before="220"/>
        <w:ind w:firstLine="540"/>
        <w:jc w:val="both"/>
      </w:pPr>
      <w:r>
        <w:t>5.4.1. Реализация мероприятий по организации горячего питания в общеобразовательных организациях в части предоставления горячего питания обучающимся осуществляется МКУ "КПиСП" путем оказания муниципальной услуги "Предоставление питания" в соответствии с муниципальным заданием.</w:t>
      </w:r>
    </w:p>
    <w:p w:rsidR="0085245C" w:rsidRDefault="0085245C">
      <w:pPr>
        <w:pStyle w:val="ConsPlusNormal"/>
        <w:spacing w:before="220"/>
        <w:ind w:firstLine="540"/>
        <w:jc w:val="both"/>
      </w:pPr>
      <w:r>
        <w:t>5.4.2. Взаимодействие департамента образования администрации города Кирова (далее - департамент), МКУ "КПиСП" и общеобразовательных организаций при оказании муниципальной услуги по предоставлению питания осуществляется в соответствии с порядком оказания муниципальной услуги "Предоставление питания", утвержденным департаментом.</w:t>
      </w:r>
    </w:p>
    <w:p w:rsidR="0085245C" w:rsidRDefault="0085245C">
      <w:pPr>
        <w:pStyle w:val="ConsPlusNormal"/>
        <w:spacing w:before="220"/>
        <w:ind w:firstLine="540"/>
        <w:jc w:val="both"/>
      </w:pPr>
      <w:r>
        <w:t xml:space="preserve">5.5. Для обучающихся, не относящихся к категориям, указанным в </w:t>
      </w:r>
      <w:hyperlink w:anchor="P78">
        <w:r>
          <w:rPr>
            <w:color w:val="0000FF"/>
          </w:rPr>
          <w:t>подразделах 3.1</w:t>
        </w:r>
      </w:hyperlink>
      <w:r>
        <w:t xml:space="preserve">, </w:t>
      </w:r>
      <w:hyperlink w:anchor="P83">
        <w:r>
          <w:rPr>
            <w:color w:val="0000FF"/>
          </w:rPr>
          <w:t>3.2 раздела 3</w:t>
        </w:r>
      </w:hyperlink>
      <w:r>
        <w:t xml:space="preserve"> и </w:t>
      </w:r>
      <w:hyperlink w:anchor="P136">
        <w:r>
          <w:rPr>
            <w:color w:val="0000FF"/>
          </w:rPr>
          <w:t>подразделе 4.1 раздела 4</w:t>
        </w:r>
      </w:hyperlink>
      <w:r>
        <w:t xml:space="preserve"> настоящего Положения, питание организуется исключительно за счет средств родителей (законных представителей).</w:t>
      </w:r>
    </w:p>
    <w:p w:rsidR="0085245C" w:rsidRDefault="0085245C">
      <w:pPr>
        <w:pStyle w:val="ConsPlusNormal"/>
        <w:spacing w:before="220"/>
        <w:ind w:firstLine="540"/>
        <w:jc w:val="both"/>
      </w:pPr>
      <w:r>
        <w:t>5.6. Ответственность за организацию питания обучающихся возлагается на руководителя общеобразовательной организации или лицо, его замещающее.</w:t>
      </w:r>
    </w:p>
    <w:p w:rsidR="0085245C" w:rsidRDefault="0085245C">
      <w:pPr>
        <w:pStyle w:val="ConsPlusNormal"/>
        <w:spacing w:before="220"/>
        <w:ind w:firstLine="540"/>
        <w:jc w:val="both"/>
      </w:pPr>
      <w:r>
        <w:t>5.7. Ответственность за целевое (правомерное) расходование средств, предусмотренных на предоставление питания обучающимся, возлагается на руководителя общеобразовательной организации или лицо, его замещающее, в случае предоставления указанных средств общеобразовательной организации, в остальных случаях - на руководителя МКУ "КПиСП".</w:t>
      </w:r>
    </w:p>
    <w:p w:rsidR="0085245C" w:rsidRDefault="0085245C">
      <w:pPr>
        <w:pStyle w:val="ConsPlusNormal"/>
        <w:spacing w:before="220"/>
        <w:ind w:firstLine="540"/>
        <w:jc w:val="both"/>
      </w:pPr>
      <w:bookmarkStart w:id="20" w:name="P190"/>
      <w:bookmarkEnd w:id="20"/>
      <w:r>
        <w:t xml:space="preserve">5.8. Заявки о потребности в средствах бюджета муниципального образования "Город Киров" на планируемый финансовый год подаются в департамент каждой общеобразовательной организацией, самостоятельно организующей обеспечение обучающихся питанием, а также МКУ "КПиСП" в отношении обслуживаемых общеобразовательных организаций, исходя из количества </w:t>
      </w:r>
      <w:r>
        <w:lastRenderedPageBreak/>
        <w:t>обучающихся, имеющих право на получение бесплатного горячего питания или льготного питания, по формам и в сроки, установленные департаментом.</w:t>
      </w:r>
    </w:p>
    <w:p w:rsidR="0085245C" w:rsidRDefault="0085245C">
      <w:pPr>
        <w:pStyle w:val="ConsPlusNormal"/>
        <w:spacing w:before="220"/>
        <w:ind w:firstLine="540"/>
        <w:jc w:val="both"/>
      </w:pPr>
      <w:r>
        <w:t xml:space="preserve">5.9. Объем финансирования из бюджета муниципального образования "Город Киров" на текущий финансовый год определяет департамент на основании заявок, поданных в соответствии с </w:t>
      </w:r>
      <w:hyperlink w:anchor="P190">
        <w:r>
          <w:rPr>
            <w:color w:val="0000FF"/>
          </w:rPr>
          <w:t>подразделом 5.8 раздела 5</w:t>
        </w:r>
      </w:hyperlink>
      <w:r>
        <w:t xml:space="preserve"> настоящего Положения.</w:t>
      </w:r>
    </w:p>
    <w:p w:rsidR="0085245C" w:rsidRDefault="0085245C">
      <w:pPr>
        <w:pStyle w:val="ConsPlusNormal"/>
        <w:spacing w:before="220"/>
        <w:ind w:firstLine="540"/>
        <w:jc w:val="both"/>
      </w:pPr>
      <w:r>
        <w:t>5.10. Контроль за целевым использованием бюджетных средств, выделяемых на организацию питания, осуществляет департамент.</w:t>
      </w:r>
    </w:p>
    <w:p w:rsidR="0085245C" w:rsidRDefault="0085245C">
      <w:pPr>
        <w:pStyle w:val="ConsPlusNormal"/>
        <w:jc w:val="both"/>
      </w:pPr>
    </w:p>
    <w:p w:rsidR="0085245C" w:rsidRDefault="0085245C">
      <w:pPr>
        <w:pStyle w:val="ConsPlusTitle"/>
        <w:jc w:val="center"/>
        <w:outlineLvl w:val="1"/>
      </w:pPr>
      <w:r>
        <w:t>6. Заключительные положения</w:t>
      </w:r>
    </w:p>
    <w:p w:rsidR="0085245C" w:rsidRDefault="0085245C">
      <w:pPr>
        <w:pStyle w:val="ConsPlusNormal"/>
        <w:jc w:val="both"/>
      </w:pPr>
    </w:p>
    <w:p w:rsidR="0085245C" w:rsidRDefault="0085245C">
      <w:pPr>
        <w:pStyle w:val="ConsPlusNormal"/>
        <w:ind w:firstLine="540"/>
        <w:jc w:val="both"/>
      </w:pPr>
      <w:r>
        <w:t>6.1. Если ребенок имеет право на льготное питание или бесплатное горячее питание по нескольким основаниям, предусмотренным законодательством Российской Федерации, региональными или муниципальными правовыми актами, то льготное питание производится по одному из оснований.</w:t>
      </w:r>
    </w:p>
    <w:p w:rsidR="0085245C" w:rsidRDefault="0085245C">
      <w:pPr>
        <w:pStyle w:val="ConsPlusNormal"/>
        <w:spacing w:before="220"/>
        <w:ind w:firstLine="540"/>
        <w:jc w:val="both"/>
      </w:pPr>
      <w:r>
        <w:t>6.2. Замена предоставления бесплатного горячего питания или льготного питания денежной компенсацией не производится, за исключением случаев, установленных муниципальными правовыми актами.</w:t>
      </w:r>
    </w:p>
    <w:p w:rsidR="0085245C" w:rsidRDefault="0085245C">
      <w:pPr>
        <w:pStyle w:val="ConsPlusNormal"/>
        <w:spacing w:before="220"/>
        <w:ind w:firstLine="540"/>
        <w:jc w:val="both"/>
      </w:pPr>
      <w:r>
        <w:t>6.3. Общеобразовательные организации направляют в департамент как поставщику информации о предоставляемых мерах социальной защиты (поддержки), иных социальных гарантиях и выплатах в Единую государственную информационную систему социального обеспечения сведения, содержащие дату принятия решения, фамилию, имя, отчество, дату рождения, номера страховых номеров индивидуальных лицевых счетов заявителя и лица, в отношении которого принято решение о предоставлении дополнительных мер социальной поддержки в виде предоставления льготного питания или бесплатного горячего питания, сведения о периоде назначения предоставления льготного или бесплатного горячего питания, количественной оценке предоставляемого льготного или бесплатного горячего питания.</w:t>
      </w:r>
    </w:p>
    <w:p w:rsidR="0085245C" w:rsidRDefault="0085245C">
      <w:pPr>
        <w:pStyle w:val="ConsPlusNormal"/>
        <w:jc w:val="both"/>
      </w:pPr>
    </w:p>
    <w:p w:rsidR="0085245C" w:rsidRDefault="0085245C">
      <w:pPr>
        <w:pStyle w:val="ConsPlusNormal"/>
        <w:jc w:val="both"/>
      </w:pPr>
    </w:p>
    <w:p w:rsidR="0085245C" w:rsidRDefault="0085245C">
      <w:pPr>
        <w:pStyle w:val="ConsPlusNormal"/>
        <w:pBdr>
          <w:bottom w:val="single" w:sz="6" w:space="0" w:color="auto"/>
        </w:pBdr>
        <w:spacing w:before="100" w:after="100"/>
        <w:jc w:val="both"/>
        <w:rPr>
          <w:sz w:val="2"/>
          <w:szCs w:val="2"/>
        </w:rPr>
      </w:pPr>
    </w:p>
    <w:p w:rsidR="00D011D6" w:rsidRDefault="00D011D6">
      <w:bookmarkStart w:id="21" w:name="_GoBack"/>
      <w:bookmarkEnd w:id="21"/>
    </w:p>
    <w:sectPr w:rsidR="00D011D6" w:rsidSect="00CD13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45C"/>
    <w:rsid w:val="0085245C"/>
    <w:rsid w:val="009A1832"/>
    <w:rsid w:val="00A52A3B"/>
    <w:rsid w:val="00D01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F1B049-7C85-4BE4-9A69-27BF5735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45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5245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5245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240&amp;n=183031" TargetMode="External"/><Relationship Id="rId21" Type="http://schemas.openxmlformats.org/officeDocument/2006/relationships/hyperlink" Target="https://login.consultant.ru/link/?req=doc&amp;base=RLAW240&amp;n=123832" TargetMode="External"/><Relationship Id="rId42" Type="http://schemas.openxmlformats.org/officeDocument/2006/relationships/hyperlink" Target="https://login.consultant.ru/link/?req=doc&amp;base=RZR&amp;n=441707&amp;dst=100137" TargetMode="External"/><Relationship Id="rId47" Type="http://schemas.openxmlformats.org/officeDocument/2006/relationships/hyperlink" Target="https://login.consultant.ru/link/?req=doc&amp;base=RLAW240&amp;n=237230" TargetMode="External"/><Relationship Id="rId63" Type="http://schemas.openxmlformats.org/officeDocument/2006/relationships/hyperlink" Target="https://login.consultant.ru/link/?req=doc&amp;base=RLAW240&amp;n=242440&amp;dst=100095" TargetMode="External"/><Relationship Id="rId68" Type="http://schemas.openxmlformats.org/officeDocument/2006/relationships/hyperlink" Target="https://login.consultant.ru/link/?req=doc&amp;base=RLAW240&amp;n=232961&amp;dst=100028" TargetMode="External"/><Relationship Id="rId2" Type="http://schemas.openxmlformats.org/officeDocument/2006/relationships/settings" Target="settings.xml"/><Relationship Id="rId16" Type="http://schemas.openxmlformats.org/officeDocument/2006/relationships/hyperlink" Target="https://login.consultant.ru/link/?req=doc&amp;base=RLAW240&amp;n=242440&amp;dst=100037" TargetMode="External"/><Relationship Id="rId29" Type="http://schemas.openxmlformats.org/officeDocument/2006/relationships/hyperlink" Target="https://login.consultant.ru/link/?req=doc&amp;base=RLAW240&amp;n=213686&amp;dst=100007" TargetMode="External"/><Relationship Id="rId11" Type="http://schemas.openxmlformats.org/officeDocument/2006/relationships/hyperlink" Target="https://login.consultant.ru/link/?req=doc&amp;base=RZR&amp;n=495182&amp;dst=394" TargetMode="External"/><Relationship Id="rId24" Type="http://schemas.openxmlformats.org/officeDocument/2006/relationships/hyperlink" Target="https://login.consultant.ru/link/?req=doc&amp;base=RLAW240&amp;n=173587" TargetMode="External"/><Relationship Id="rId32" Type="http://schemas.openxmlformats.org/officeDocument/2006/relationships/hyperlink" Target="https://login.consultant.ru/link/?req=doc&amp;base=RZR&amp;n=484629" TargetMode="External"/><Relationship Id="rId37" Type="http://schemas.openxmlformats.org/officeDocument/2006/relationships/hyperlink" Target="https://login.consultant.ru/link/?req=doc&amp;base=RLAW240&amp;n=243377&amp;dst=100014" TargetMode="External"/><Relationship Id="rId40" Type="http://schemas.openxmlformats.org/officeDocument/2006/relationships/hyperlink" Target="https://login.consultant.ru/link/?req=doc&amp;base=RZR&amp;n=494597&amp;dst=100037" TargetMode="External"/><Relationship Id="rId45" Type="http://schemas.openxmlformats.org/officeDocument/2006/relationships/hyperlink" Target="https://login.consultant.ru/link/?req=doc&amp;base=RZR&amp;n=378317" TargetMode="External"/><Relationship Id="rId53" Type="http://schemas.openxmlformats.org/officeDocument/2006/relationships/hyperlink" Target="https://login.consultant.ru/link/?req=doc&amp;base=RLAW240&amp;n=205307&amp;dst=100016" TargetMode="External"/><Relationship Id="rId58" Type="http://schemas.openxmlformats.org/officeDocument/2006/relationships/hyperlink" Target="https://login.consultant.ru/link/?req=doc&amp;base=RLAW240&amp;n=205307&amp;dst=100017" TargetMode="External"/><Relationship Id="rId66" Type="http://schemas.openxmlformats.org/officeDocument/2006/relationships/hyperlink" Target="https://login.consultant.ru/link/?req=doc&amp;base=RLAW240&amp;n=242440&amp;dst=100447" TargetMode="External"/><Relationship Id="rId74" Type="http://schemas.openxmlformats.org/officeDocument/2006/relationships/fontTable" Target="fontTable.xml"/><Relationship Id="rId5" Type="http://schemas.openxmlformats.org/officeDocument/2006/relationships/hyperlink" Target="https://login.consultant.ru/link/?req=doc&amp;base=RLAW240&amp;n=205307&amp;dst=100005" TargetMode="External"/><Relationship Id="rId61" Type="http://schemas.openxmlformats.org/officeDocument/2006/relationships/hyperlink" Target="https://login.consultant.ru/link/?req=doc&amp;base=RLAW240&amp;n=205307&amp;dst=100027" TargetMode="External"/><Relationship Id="rId19" Type="http://schemas.openxmlformats.org/officeDocument/2006/relationships/hyperlink" Target="https://login.consultant.ru/link/?req=doc&amp;base=RLAW240&amp;n=213686&amp;dst=100006" TargetMode="External"/><Relationship Id="rId14" Type="http://schemas.openxmlformats.org/officeDocument/2006/relationships/hyperlink" Target="https://login.consultant.ru/link/?req=doc&amp;base=RZR&amp;n=495182&amp;dst=735" TargetMode="External"/><Relationship Id="rId22" Type="http://schemas.openxmlformats.org/officeDocument/2006/relationships/hyperlink" Target="https://login.consultant.ru/link/?req=doc&amp;base=RLAW240&amp;n=155838" TargetMode="External"/><Relationship Id="rId27" Type="http://schemas.openxmlformats.org/officeDocument/2006/relationships/hyperlink" Target="https://login.consultant.ru/link/?req=doc&amp;base=RLAW240&amp;n=197086" TargetMode="External"/><Relationship Id="rId30" Type="http://schemas.openxmlformats.org/officeDocument/2006/relationships/hyperlink" Target="https://login.consultant.ru/link/?req=doc&amp;base=RLAW240&amp;n=232961&amp;dst=100005" TargetMode="External"/><Relationship Id="rId35" Type="http://schemas.openxmlformats.org/officeDocument/2006/relationships/hyperlink" Target="https://login.consultant.ru/link/?req=doc&amp;base=RLAW240&amp;n=242440&amp;dst=100037" TargetMode="External"/><Relationship Id="rId43" Type="http://schemas.openxmlformats.org/officeDocument/2006/relationships/hyperlink" Target="https://login.consultant.ru/link/?req=doc&amp;base=RZR&amp;n=343397" TargetMode="External"/><Relationship Id="rId48" Type="http://schemas.openxmlformats.org/officeDocument/2006/relationships/hyperlink" Target="https://login.consultant.ru/link/?req=doc&amp;base=RLAW240&amp;n=232961&amp;dst=100011" TargetMode="External"/><Relationship Id="rId56" Type="http://schemas.openxmlformats.org/officeDocument/2006/relationships/hyperlink" Target="https://login.consultant.ru/link/?req=doc&amp;base=RLAW240&amp;n=232961&amp;dst=100016" TargetMode="External"/><Relationship Id="rId64" Type="http://schemas.openxmlformats.org/officeDocument/2006/relationships/hyperlink" Target="https://login.consultant.ru/link/?req=doc&amp;base=RLAW240&amp;n=213686&amp;dst=100016" TargetMode="External"/><Relationship Id="rId69" Type="http://schemas.openxmlformats.org/officeDocument/2006/relationships/hyperlink" Target="https://login.consultant.ru/link/?req=doc&amp;base=RLAW240&amp;n=243377" TargetMode="External"/><Relationship Id="rId8" Type="http://schemas.openxmlformats.org/officeDocument/2006/relationships/hyperlink" Target="https://login.consultant.ru/link/?req=doc&amp;base=RZR&amp;n=480999&amp;dst=100058" TargetMode="External"/><Relationship Id="rId51" Type="http://schemas.openxmlformats.org/officeDocument/2006/relationships/hyperlink" Target="https://login.consultant.ru/link/?req=doc&amp;base=RLAW240&amp;n=232961&amp;dst=100013" TargetMode="External"/><Relationship Id="rId72" Type="http://schemas.openxmlformats.org/officeDocument/2006/relationships/hyperlink" Target="https://login.consultant.ru/link/?req=doc&amp;base=RLAW240&amp;n=213686&amp;dst=100024"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5182&amp;dst=100555" TargetMode="External"/><Relationship Id="rId17" Type="http://schemas.openxmlformats.org/officeDocument/2006/relationships/hyperlink" Target="https://login.consultant.ru/link/?req=doc&amp;base=RLAW240&amp;n=237685&amp;dst=100083" TargetMode="External"/><Relationship Id="rId25" Type="http://schemas.openxmlformats.org/officeDocument/2006/relationships/hyperlink" Target="https://login.consultant.ru/link/?req=doc&amp;base=RLAW240&amp;n=178161" TargetMode="External"/><Relationship Id="rId33" Type="http://schemas.openxmlformats.org/officeDocument/2006/relationships/hyperlink" Target="https://login.consultant.ru/link/?req=doc&amp;base=RZR&amp;n=494597" TargetMode="External"/><Relationship Id="rId38" Type="http://schemas.openxmlformats.org/officeDocument/2006/relationships/hyperlink" Target="https://login.consultant.ru/link/?req=doc&amp;base=RLAW240&amp;n=197276&amp;dst=100018" TargetMode="External"/><Relationship Id="rId46" Type="http://schemas.openxmlformats.org/officeDocument/2006/relationships/hyperlink" Target="https://login.consultant.ru/link/?req=doc&amp;base=RZR&amp;n=354777" TargetMode="External"/><Relationship Id="rId59" Type="http://schemas.openxmlformats.org/officeDocument/2006/relationships/hyperlink" Target="https://login.consultant.ru/link/?req=doc&amp;base=RLAW240&amp;n=205307&amp;dst=100021" TargetMode="External"/><Relationship Id="rId67" Type="http://schemas.openxmlformats.org/officeDocument/2006/relationships/hyperlink" Target="https://login.consultant.ru/link/?req=doc&amp;base=RLAW240&amp;n=232961&amp;dst=100025" TargetMode="External"/><Relationship Id="rId20" Type="http://schemas.openxmlformats.org/officeDocument/2006/relationships/hyperlink" Target="https://login.consultant.ru/link/?req=doc&amp;base=RLAW240&amp;n=197200" TargetMode="External"/><Relationship Id="rId41" Type="http://schemas.openxmlformats.org/officeDocument/2006/relationships/hyperlink" Target="https://login.consultant.ru/link/?req=doc&amp;base=RZR&amp;n=486034&amp;dst=100047" TargetMode="External"/><Relationship Id="rId54" Type="http://schemas.openxmlformats.org/officeDocument/2006/relationships/hyperlink" Target="https://login.consultant.ru/link/?req=doc&amp;base=RLAW240&amp;n=232961&amp;dst=100014" TargetMode="External"/><Relationship Id="rId62" Type="http://schemas.openxmlformats.org/officeDocument/2006/relationships/hyperlink" Target="https://login.consultant.ru/link/?req=doc&amp;base=RLAW240&amp;n=232961&amp;dst=100020" TargetMode="External"/><Relationship Id="rId70" Type="http://schemas.openxmlformats.org/officeDocument/2006/relationships/hyperlink" Target="https://login.consultant.ru/link/?req=doc&amp;base=RLAW240&amp;n=213686&amp;dst=10002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240&amp;n=213686&amp;dst=100005" TargetMode="External"/><Relationship Id="rId15" Type="http://schemas.openxmlformats.org/officeDocument/2006/relationships/hyperlink" Target="https://login.consultant.ru/link/?req=doc&amp;base=RZR&amp;n=495182&amp;dst=736" TargetMode="External"/><Relationship Id="rId23" Type="http://schemas.openxmlformats.org/officeDocument/2006/relationships/hyperlink" Target="https://login.consultant.ru/link/?req=doc&amp;base=RLAW240&amp;n=160569" TargetMode="External"/><Relationship Id="rId28" Type="http://schemas.openxmlformats.org/officeDocument/2006/relationships/hyperlink" Target="https://login.consultant.ru/link/?req=doc&amp;base=RLAW240&amp;n=205307&amp;dst=100005" TargetMode="External"/><Relationship Id="rId36" Type="http://schemas.openxmlformats.org/officeDocument/2006/relationships/hyperlink" Target="https://login.consultant.ru/link/?req=doc&amp;base=RLAW240&amp;n=197109&amp;dst=100009" TargetMode="External"/><Relationship Id="rId49" Type="http://schemas.openxmlformats.org/officeDocument/2006/relationships/hyperlink" Target="https://login.consultant.ru/link/?req=doc&amp;base=RLAW240&amp;n=205307&amp;dst=100012" TargetMode="External"/><Relationship Id="rId57" Type="http://schemas.openxmlformats.org/officeDocument/2006/relationships/hyperlink" Target="https://login.consultant.ru/link/?req=doc&amp;base=RLAW240&amp;n=232961&amp;dst=100017" TargetMode="External"/><Relationship Id="rId10" Type="http://schemas.openxmlformats.org/officeDocument/2006/relationships/hyperlink" Target="https://login.consultant.ru/link/?req=doc&amp;base=RZR&amp;n=480999&amp;dst=100537" TargetMode="External"/><Relationship Id="rId31" Type="http://schemas.openxmlformats.org/officeDocument/2006/relationships/hyperlink" Target="https://login.consultant.ru/link/?req=doc&amp;base=RZR&amp;n=495182&amp;dst=100555" TargetMode="External"/><Relationship Id="rId44" Type="http://schemas.openxmlformats.org/officeDocument/2006/relationships/hyperlink" Target="https://login.consultant.ru/link/?req=doc&amp;base=RZR&amp;n=354776" TargetMode="External"/><Relationship Id="rId52" Type="http://schemas.openxmlformats.org/officeDocument/2006/relationships/hyperlink" Target="https://login.consultant.ru/link/?req=doc&amp;base=RLAW240&amp;n=205307&amp;dst=100014" TargetMode="External"/><Relationship Id="rId60" Type="http://schemas.openxmlformats.org/officeDocument/2006/relationships/hyperlink" Target="https://login.consultant.ru/link/?req=doc&amp;base=RLAW240&amp;n=205307&amp;dst=100022" TargetMode="External"/><Relationship Id="rId65" Type="http://schemas.openxmlformats.org/officeDocument/2006/relationships/hyperlink" Target="https://login.consultant.ru/link/?req=doc&amp;base=RLAW240&amp;n=232961&amp;dst=100021" TargetMode="External"/><Relationship Id="rId73" Type="http://schemas.openxmlformats.org/officeDocument/2006/relationships/hyperlink" Target="https://login.consultant.ru/link/?req=doc&amp;base=RLAW240&amp;n=213686&amp;dst=10002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R&amp;n=480999&amp;dst=101356" TargetMode="External"/><Relationship Id="rId13" Type="http://schemas.openxmlformats.org/officeDocument/2006/relationships/hyperlink" Target="https://login.consultant.ru/link/?req=doc&amp;base=RZR&amp;n=495182&amp;dst=393" TargetMode="External"/><Relationship Id="rId18" Type="http://schemas.openxmlformats.org/officeDocument/2006/relationships/hyperlink" Target="https://login.consultant.ru/link/?req=doc&amp;base=RLAW240&amp;n=197276&amp;dst=100018" TargetMode="External"/><Relationship Id="rId39" Type="http://schemas.openxmlformats.org/officeDocument/2006/relationships/hyperlink" Target="https://login.consultant.ru/link/?req=doc&amp;base=RLAW240&amp;n=213686&amp;dst=100013" TargetMode="External"/><Relationship Id="rId34" Type="http://schemas.openxmlformats.org/officeDocument/2006/relationships/hyperlink" Target="https://login.consultant.ru/link/?req=doc&amp;base=RZR&amp;n=486034" TargetMode="External"/><Relationship Id="rId50" Type="http://schemas.openxmlformats.org/officeDocument/2006/relationships/hyperlink" Target="https://login.consultant.ru/link/?req=doc&amp;base=RLAW240&amp;n=205307&amp;dst=100013" TargetMode="External"/><Relationship Id="rId55" Type="http://schemas.openxmlformats.org/officeDocument/2006/relationships/hyperlink" Target="https://login.consultant.ru/link/?req=doc&amp;base=RLAW240&amp;n=232961&amp;dst=100016" TargetMode="External"/><Relationship Id="rId7" Type="http://schemas.openxmlformats.org/officeDocument/2006/relationships/hyperlink" Target="https://login.consultant.ru/link/?req=doc&amp;base=RLAW240&amp;n=232961&amp;dst=100005" TargetMode="External"/><Relationship Id="rId71" Type="http://schemas.openxmlformats.org/officeDocument/2006/relationships/hyperlink" Target="https://login.consultant.ru/link/?req=doc&amp;base=RLAW240&amp;n=232961&amp;dst=100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6600</Words>
  <Characters>37623</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Natalya А. Glushkova</dc:creator>
  <cp:keywords/>
  <dc:description/>
  <cp:lastModifiedBy>Natalya А. Glushkova</cp:lastModifiedBy>
  <cp:revision>1</cp:revision>
  <dcterms:created xsi:type="dcterms:W3CDTF">2025-04-24T15:19:00Z</dcterms:created>
  <dcterms:modified xsi:type="dcterms:W3CDTF">2025-04-24T15:20:00Z</dcterms:modified>
</cp:coreProperties>
</file>